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16B08" w14:textId="7A10AB54" w:rsidR="005A127A" w:rsidRDefault="00301FD7">
      <w:r>
        <w:rPr>
          <w:rFonts w:hint="eastAsia"/>
        </w:rPr>
        <w:t>ｓ</w:t>
      </w:r>
      <w:r w:rsidR="0091682F" w:rsidRPr="00B24C7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C8C25" wp14:editId="0093B65F">
                <wp:simplePos x="0" y="0"/>
                <wp:positionH relativeFrom="column">
                  <wp:posOffset>-291465</wp:posOffset>
                </wp:positionH>
                <wp:positionV relativeFrom="paragraph">
                  <wp:posOffset>163195</wp:posOffset>
                </wp:positionV>
                <wp:extent cx="6657975" cy="457200"/>
                <wp:effectExtent l="0" t="0" r="28575" b="1905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221D8" w14:textId="3C9E7C7C" w:rsidR="003E1FF8" w:rsidRPr="00C55660" w:rsidRDefault="00004158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マネジメント</w:t>
                            </w:r>
                            <w:r w:rsidR="003E1FF8" w:rsidRPr="00C55660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支援講座プログラム（</w:t>
                            </w:r>
                            <w:r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上級</w:t>
                            </w:r>
                            <w:r w:rsidR="003E1FF8" w:rsidRPr="00C55660">
                              <w:rPr>
                                <w:rFonts w:ascii="HGPｺﾞｼｯｸE" w:eastAsia="HGPｺﾞｼｯｸE" w:hAnsi="HGPｺﾞｼｯｸE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）</w:t>
                            </w:r>
                          </w:p>
                          <w:p w14:paraId="79392532" w14:textId="77777777" w:rsidR="003E1FF8" w:rsidRPr="002C194F" w:rsidRDefault="003E1FF8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054E52E" w14:textId="77777777" w:rsidR="003E1FF8" w:rsidRPr="003E1FF8" w:rsidRDefault="003E1FF8" w:rsidP="003E1FF8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C8C25" id="正方形/長方形 1" o:spid="_x0000_s1026" style="position:absolute;left:0;text-align:left;margin-left:-22.95pt;margin-top:12.85pt;width:524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" fillcolor="white [3201]" strokecolor="white [3212]" strokeweight="1pt">
                <v:textbox>
                  <w:txbxContent>
                    <w:p w14:paraId="37E221D8" w14:textId="3C9E7C7C" w:rsidR="003E1FF8" w:rsidRPr="00C55660" w:rsidRDefault="00004158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>マネジメント</w:t>
                      </w:r>
                      <w:r w:rsidR="003E1FF8" w:rsidRPr="00C55660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>支援講座プログラム（</w:t>
                      </w:r>
                      <w:r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>上級</w:t>
                      </w:r>
                      <w:r w:rsidR="003E1FF8" w:rsidRPr="00C55660">
                        <w:rPr>
                          <w:rFonts w:ascii="HGPｺﾞｼｯｸE" w:eastAsia="HGPｺﾞｼｯｸE" w:hAnsi="HGPｺﾞｼｯｸE" w:cstheme="minorBidi" w:hint="eastAsia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  <w:t>）</w:t>
                      </w:r>
                    </w:p>
                    <w:p w14:paraId="79392532" w14:textId="77777777" w:rsidR="003E1FF8" w:rsidRPr="002C194F" w:rsidRDefault="003E1FF8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2054E52E" w14:textId="77777777" w:rsidR="003E1FF8" w:rsidRPr="003E1FF8" w:rsidRDefault="003E1FF8" w:rsidP="003E1FF8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 w:rsidR="00D1654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B500E" wp14:editId="350206C7">
                <wp:simplePos x="0" y="0"/>
                <wp:positionH relativeFrom="margin">
                  <wp:align>center</wp:align>
                </wp:positionH>
                <wp:positionV relativeFrom="paragraph">
                  <wp:posOffset>-340360</wp:posOffset>
                </wp:positionV>
                <wp:extent cx="7305675" cy="504000"/>
                <wp:effectExtent l="0" t="0" r="2857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5675" cy="5040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C45FC5" w14:textId="0BFFF59B" w:rsidR="00F41ED5" w:rsidRPr="00003E06" w:rsidRDefault="00C83BBA" w:rsidP="00C83BBA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03E06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個</w:t>
                            </w:r>
                            <w:r w:rsidR="00F01E44" w:rsidRPr="00003E06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003E06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別</w:t>
                            </w:r>
                            <w:r w:rsidR="00F01E44" w:rsidRPr="00003E06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003E06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講</w:t>
                            </w:r>
                            <w:r w:rsidR="00F01E44" w:rsidRPr="00003E06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003E06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座</w:t>
                            </w:r>
                            <w:r w:rsidR="00F01E44" w:rsidRPr="00003E06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003E06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申</w:t>
                            </w:r>
                            <w:r w:rsidR="00F01E44" w:rsidRPr="00003E06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003E06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込</w:t>
                            </w:r>
                            <w:r w:rsidR="00F01E44" w:rsidRPr="00003E06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003E06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書</w:t>
                            </w:r>
                            <w:r w:rsidR="009B284F" w:rsidRPr="00003E06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（</w:t>
                            </w:r>
                            <w:r w:rsidR="00C55660" w:rsidRPr="00003E06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全て受講される方は</w:t>
                            </w:r>
                            <w:r w:rsidR="00431E9C" w:rsidRPr="00003E06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「</w:t>
                            </w:r>
                            <w:r w:rsidR="00003E06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通期申込書</w:t>
                            </w:r>
                            <w:r w:rsidR="00431E9C" w:rsidRPr="00003E06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」</w:t>
                            </w:r>
                            <w:r w:rsidR="00C55660" w:rsidRPr="00003E06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でお申込み下さい）</w:t>
                            </w:r>
                          </w:p>
                          <w:p w14:paraId="0F9AE182" w14:textId="77777777" w:rsidR="00786155" w:rsidRDefault="00786155" w:rsidP="00C83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B500E" id="_x0000_s1027" style="position:absolute;left:0;text-align:left;margin-left:0;margin-top:-26.8pt;width:575.25pt;height:39.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" fillcolor="lime" strokecolor="#ffc000 [3207]" strokeweight=".5pt">
                <v:textbox>
                  <w:txbxContent>
                    <w:p w14:paraId="33C45FC5" w14:textId="0BFFF59B" w:rsidR="00F41ED5" w:rsidRPr="00003E06" w:rsidRDefault="00C83BBA" w:rsidP="00C83BBA">
                      <w:pPr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003E06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個</w:t>
                      </w:r>
                      <w:r w:rsidR="00F01E44" w:rsidRPr="00003E06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Pr="00003E06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別</w:t>
                      </w:r>
                      <w:r w:rsidR="00F01E44" w:rsidRPr="00003E06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Pr="00003E06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講</w:t>
                      </w:r>
                      <w:r w:rsidR="00F01E44" w:rsidRPr="00003E06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Pr="00003E06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座</w:t>
                      </w:r>
                      <w:r w:rsidR="00F01E44" w:rsidRPr="00003E06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Pr="00003E06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申</w:t>
                      </w:r>
                      <w:r w:rsidR="00F01E44" w:rsidRPr="00003E06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Pr="00003E06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込</w:t>
                      </w:r>
                      <w:r w:rsidR="00F01E44" w:rsidRPr="00003E06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Pr="00003E06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書</w:t>
                      </w:r>
                      <w:r w:rsidR="009B284F" w:rsidRPr="00003E06">
                        <w:rPr>
                          <w:rFonts w:ascii="Meiryo UI" w:eastAsia="Meiryo UI" w:hAnsi="Meiryo UI" w:hint="eastAsia"/>
                          <w:color w:val="FFFFFF" w:themeColor="background1"/>
                          <w:sz w:val="24"/>
                          <w:szCs w:val="28"/>
                        </w:rPr>
                        <w:t>（</w:t>
                      </w:r>
                      <w:r w:rsidR="00C55660" w:rsidRPr="00003E06">
                        <w:rPr>
                          <w:rFonts w:ascii="Meiryo UI" w:eastAsia="Meiryo UI" w:hAnsi="Meiryo UI" w:hint="eastAsia"/>
                          <w:color w:val="FFFFFF" w:themeColor="background1"/>
                          <w:sz w:val="24"/>
                          <w:szCs w:val="28"/>
                        </w:rPr>
                        <w:t>全て受講される方は</w:t>
                      </w:r>
                      <w:r w:rsidR="00431E9C" w:rsidRPr="00003E06">
                        <w:rPr>
                          <w:rFonts w:ascii="Meiryo UI" w:eastAsia="Meiryo UI" w:hAnsi="Meiryo UI" w:hint="eastAsia"/>
                          <w:color w:val="FFFFFF" w:themeColor="background1"/>
                          <w:sz w:val="24"/>
                          <w:szCs w:val="28"/>
                        </w:rPr>
                        <w:t>「</w:t>
                      </w:r>
                      <w:r w:rsidR="00003E06">
                        <w:rPr>
                          <w:rFonts w:ascii="Meiryo UI" w:eastAsia="Meiryo UI" w:hAnsi="Meiryo UI" w:hint="eastAsia"/>
                          <w:color w:val="FFFFFF" w:themeColor="background1"/>
                          <w:sz w:val="24"/>
                          <w:szCs w:val="28"/>
                        </w:rPr>
                        <w:t>通期申込書</w:t>
                      </w:r>
                      <w:r w:rsidR="00431E9C" w:rsidRPr="00003E06">
                        <w:rPr>
                          <w:rFonts w:ascii="Meiryo UI" w:eastAsia="Meiryo UI" w:hAnsi="Meiryo UI" w:hint="eastAsia"/>
                          <w:color w:val="FFFFFF" w:themeColor="background1"/>
                          <w:sz w:val="24"/>
                          <w:szCs w:val="28"/>
                        </w:rPr>
                        <w:t>」</w:t>
                      </w:r>
                      <w:r w:rsidR="00C55660" w:rsidRPr="00003E06">
                        <w:rPr>
                          <w:rFonts w:ascii="Meiryo UI" w:eastAsia="Meiryo UI" w:hAnsi="Meiryo UI" w:hint="eastAsia"/>
                          <w:color w:val="FFFFFF" w:themeColor="background1"/>
                          <w:sz w:val="24"/>
                          <w:szCs w:val="28"/>
                        </w:rPr>
                        <w:t>でお申込み下さい）</w:t>
                      </w:r>
                    </w:p>
                    <w:p w14:paraId="0F9AE182" w14:textId="77777777" w:rsidR="00786155" w:rsidRDefault="00786155" w:rsidP="00C83BB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D3C7A1" w14:textId="77777777" w:rsidR="002F2F34" w:rsidRDefault="002F2F34">
      <w:pPr>
        <w:rPr>
          <w:rFonts w:ascii="HGPｺﾞｼｯｸM" w:eastAsia="HGPｺﾞｼｯｸM"/>
          <w:sz w:val="24"/>
          <w:szCs w:val="24"/>
        </w:rPr>
      </w:pPr>
    </w:p>
    <w:p w14:paraId="43030E8A" w14:textId="77777777" w:rsidR="00EF7A18" w:rsidRDefault="00EF7A18" w:rsidP="002F2F34">
      <w:pPr>
        <w:spacing w:line="276" w:lineRule="auto"/>
        <w:rPr>
          <w:rFonts w:ascii="HGPｺﾞｼｯｸM" w:eastAsia="HGPｺﾞｼｯｸM"/>
          <w:sz w:val="24"/>
          <w:szCs w:val="24"/>
        </w:rPr>
      </w:pPr>
    </w:p>
    <w:p w14:paraId="5432498A" w14:textId="7ADB25A9" w:rsidR="00786155" w:rsidRDefault="00B7735F" w:rsidP="002F2F34">
      <w:pPr>
        <w:spacing w:line="276" w:lineRule="auto"/>
        <w:rPr>
          <w:rFonts w:ascii="HGPｺﾞｼｯｸM" w:eastAsia="HGPｺﾞｼｯｸM"/>
          <w:sz w:val="24"/>
          <w:szCs w:val="24"/>
        </w:rPr>
      </w:pPr>
      <w:r w:rsidRPr="00B7735F">
        <w:rPr>
          <w:rFonts w:ascii="HGPｺﾞｼｯｸM" w:eastAsia="HGPｺﾞｼｯｸM" w:hint="eastAsia"/>
          <w:sz w:val="24"/>
          <w:szCs w:val="24"/>
        </w:rPr>
        <w:t>会</w:t>
      </w:r>
      <w:r w:rsidR="00105373">
        <w:rPr>
          <w:rFonts w:ascii="HGPｺﾞｼｯｸM" w:eastAsia="HGPｺﾞｼｯｸM" w:hint="eastAsia"/>
          <w:sz w:val="24"/>
          <w:szCs w:val="24"/>
        </w:rPr>
        <w:t xml:space="preserve">　　　</w:t>
      </w:r>
      <w:r w:rsidRPr="00B7735F">
        <w:rPr>
          <w:rFonts w:ascii="HGPｺﾞｼｯｸM" w:eastAsia="HGPｺﾞｼｯｸM" w:hint="eastAsia"/>
          <w:sz w:val="24"/>
          <w:szCs w:val="24"/>
        </w:rPr>
        <w:t>場：石川県地場産業振興センター新館2階　第10研修室</w:t>
      </w:r>
      <w:r w:rsidR="003C72A6">
        <w:rPr>
          <w:rFonts w:ascii="HGPｺﾞｼｯｸM" w:eastAsia="HGPｺﾞｼｯｸM" w:hint="eastAsia"/>
          <w:sz w:val="24"/>
          <w:szCs w:val="24"/>
        </w:rPr>
        <w:t>（石川県金沢市鞍月２－２０）</w:t>
      </w:r>
    </w:p>
    <w:p w14:paraId="4440B17D" w14:textId="2BB3FDAB" w:rsidR="00F66D46" w:rsidRDefault="00F66D46" w:rsidP="00F66D46">
      <w:pPr>
        <w:spacing w:line="276" w:lineRule="auto"/>
        <w:ind w:leftChars="500" w:left="105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またはオンライン（zoom使用）</w:t>
      </w:r>
      <w:r w:rsidR="00537A45" w:rsidRPr="00192C7F">
        <w:rPr>
          <w:rFonts w:ascii="HGPｺﾞｼｯｸM" w:eastAsia="HGPｺﾞｼｯｸM" w:hint="eastAsia"/>
          <w:sz w:val="20"/>
          <w:szCs w:val="20"/>
        </w:rPr>
        <w:t>※どちらで受講するか選択してください。</w:t>
      </w:r>
    </w:p>
    <w:p w14:paraId="54E9EEA2" w14:textId="6F20142F" w:rsidR="007918E9" w:rsidRDefault="00B7735F" w:rsidP="007918E9">
      <w:pPr>
        <w:spacing w:line="276" w:lineRule="auto"/>
        <w:rPr>
          <w:rFonts w:ascii="HGPｺﾞｼｯｸM" w:eastAsia="HGPｺﾞｼｯｸM" w:hAnsi="ＭＳ 明朝" w:cs="ＭＳ 明朝"/>
          <w:sz w:val="20"/>
          <w:szCs w:val="20"/>
        </w:rPr>
      </w:pPr>
      <w:r>
        <w:rPr>
          <w:rFonts w:ascii="HGPｺﾞｼｯｸM" w:eastAsia="HGPｺﾞｼｯｸM" w:hint="eastAsia"/>
          <w:sz w:val="24"/>
          <w:szCs w:val="24"/>
        </w:rPr>
        <w:t>受</w:t>
      </w:r>
      <w:r w:rsidR="00105373">
        <w:rPr>
          <w:rFonts w:ascii="HGPｺﾞｼｯｸM" w:eastAsia="HGPｺﾞｼｯｸM" w:hint="eastAsia"/>
          <w:sz w:val="24"/>
          <w:szCs w:val="24"/>
        </w:rPr>
        <w:t xml:space="preserve"> </w:t>
      </w:r>
      <w:r>
        <w:rPr>
          <w:rFonts w:ascii="HGPｺﾞｼｯｸM" w:eastAsia="HGPｺﾞｼｯｸM" w:hint="eastAsia"/>
          <w:sz w:val="24"/>
          <w:szCs w:val="24"/>
        </w:rPr>
        <w:t>講</w:t>
      </w:r>
      <w:r w:rsidR="00105373">
        <w:rPr>
          <w:rFonts w:ascii="HGPｺﾞｼｯｸM" w:eastAsia="HGPｺﾞｼｯｸM" w:hint="eastAsia"/>
          <w:sz w:val="24"/>
          <w:szCs w:val="24"/>
        </w:rPr>
        <w:t xml:space="preserve"> </w:t>
      </w:r>
      <w:r>
        <w:rPr>
          <w:rFonts w:ascii="HGPｺﾞｼｯｸM" w:eastAsia="HGPｺﾞｼｯｸM" w:hint="eastAsia"/>
          <w:sz w:val="24"/>
          <w:szCs w:val="24"/>
        </w:rPr>
        <w:t>料：</w:t>
      </w:r>
      <w:r w:rsidR="009447EA">
        <w:rPr>
          <w:rFonts w:ascii="HGPｺﾞｼｯｸM" w:eastAsia="HGPｺﾞｼｯｸM" w:hint="eastAsia"/>
          <w:sz w:val="24"/>
          <w:szCs w:val="24"/>
        </w:rPr>
        <w:t xml:space="preserve">1日 </w:t>
      </w:r>
      <w:r w:rsidR="00C620EC">
        <w:rPr>
          <w:rFonts w:ascii="HGPｺﾞｼｯｸM" w:eastAsia="HGPｺﾞｼｯｸM" w:hAnsi="ＭＳ 明朝" w:cs="ＭＳ 明朝" w:hint="eastAsia"/>
          <w:sz w:val="24"/>
          <w:szCs w:val="24"/>
        </w:rPr>
        <w:t>会員</w:t>
      </w:r>
      <w:r w:rsidR="0091682F">
        <w:rPr>
          <w:rFonts w:ascii="HGPｺﾞｼｯｸM" w:eastAsia="HGPｺﾞｼｯｸM" w:hAnsi="ＭＳ 明朝" w:cs="ＭＳ 明朝" w:hint="eastAsia"/>
          <w:sz w:val="24"/>
          <w:szCs w:val="24"/>
        </w:rPr>
        <w:t>4</w:t>
      </w:r>
      <w:r w:rsidR="00105373">
        <w:rPr>
          <w:rFonts w:ascii="HGPｺﾞｼｯｸM" w:eastAsia="HGPｺﾞｼｯｸM" w:hAnsi="ＭＳ 明朝" w:cs="ＭＳ 明朝" w:hint="eastAsia"/>
          <w:sz w:val="24"/>
          <w:szCs w:val="24"/>
        </w:rPr>
        <w:t>,000円</w:t>
      </w:r>
      <w:r w:rsidR="00C620EC">
        <w:rPr>
          <w:rFonts w:ascii="HGPｺﾞｼｯｸM" w:eastAsia="HGPｺﾞｼｯｸM" w:hAnsi="ＭＳ 明朝" w:cs="ＭＳ 明朝" w:hint="eastAsia"/>
          <w:sz w:val="24"/>
          <w:szCs w:val="24"/>
        </w:rPr>
        <w:t>(非会員5,000円)</w:t>
      </w:r>
      <w:r w:rsidR="007918E9" w:rsidRPr="007918E9">
        <w:rPr>
          <w:rFonts w:ascii="HGPｺﾞｼｯｸM" w:eastAsia="HGPｺﾞｼｯｸM" w:hAnsi="ＭＳ 明朝" w:cs="ＭＳ 明朝" w:hint="eastAsia"/>
          <w:sz w:val="20"/>
          <w:szCs w:val="20"/>
        </w:rPr>
        <w:t xml:space="preserve"> </w:t>
      </w:r>
    </w:p>
    <w:p w14:paraId="4A69E07F" w14:textId="556BD9E0" w:rsidR="00F66D46" w:rsidRDefault="00F66D46" w:rsidP="002F2F34">
      <w:pPr>
        <w:spacing w:line="276" w:lineRule="auto"/>
        <w:rPr>
          <w:rFonts w:ascii="HGPｺﾞｼｯｸM" w:eastAsia="HGPｺﾞｼｯｸM" w:hAnsi="ＭＳ 明朝" w:cs="ＭＳ 明朝"/>
          <w:sz w:val="24"/>
          <w:szCs w:val="24"/>
        </w:rPr>
      </w:pPr>
      <w:r w:rsidRPr="00F66D46">
        <w:rPr>
          <w:rFonts w:ascii="HGPｺﾞｼｯｸM" w:eastAsia="HGPｺﾞｼｯｸM" w:hAnsi="ＭＳ 明朝" w:cs="ＭＳ 明朝" w:hint="eastAsia"/>
          <w:sz w:val="24"/>
          <w:szCs w:val="24"/>
        </w:rPr>
        <w:t>申込締切：</w:t>
      </w:r>
      <w:r w:rsidR="00466D59">
        <w:rPr>
          <w:rFonts w:ascii="HGPｺﾞｼｯｸM" w:eastAsia="HGPｺﾞｼｯｸM" w:hAnsi="ＭＳ 明朝" w:cs="ＭＳ 明朝" w:hint="eastAsia"/>
          <w:sz w:val="24"/>
          <w:szCs w:val="24"/>
        </w:rPr>
        <w:t>講演日の1週間前</w:t>
      </w:r>
    </w:p>
    <w:p w14:paraId="4B4BF1EC" w14:textId="2074C75B" w:rsidR="00F66D46" w:rsidRPr="005518FC" w:rsidRDefault="001C6E30" w:rsidP="005518FC">
      <w:pPr>
        <w:spacing w:line="276" w:lineRule="auto"/>
        <w:ind w:leftChars="600" w:left="1260"/>
        <w:rPr>
          <w:rFonts w:ascii="HGPｺﾞｼｯｸM" w:eastAsia="HGPｺﾞｼｯｸM" w:hAnsi="ＭＳ 明朝" w:cs="ＭＳ 明朝"/>
          <w:szCs w:val="21"/>
        </w:rPr>
      </w:pPr>
      <w:r w:rsidRPr="005518FC">
        <w:rPr>
          <w:rFonts w:ascii="HGPｺﾞｼｯｸM" w:eastAsia="HGPｺﾞｼｯｸM" w:hAnsi="ＭＳ 明朝" w:cs="ＭＳ 明朝" w:hint="eastAsia"/>
          <w:szCs w:val="21"/>
        </w:rPr>
        <w:t>※オンライン</w:t>
      </w:r>
      <w:r w:rsidR="00C620EC" w:rsidRPr="005518FC">
        <w:rPr>
          <w:rFonts w:ascii="HGPｺﾞｼｯｸM" w:eastAsia="HGPｺﾞｼｯｸM" w:hAnsi="ＭＳ 明朝" w:cs="ＭＳ 明朝" w:hint="eastAsia"/>
          <w:szCs w:val="21"/>
        </w:rPr>
        <w:t>受講を</w:t>
      </w:r>
      <w:r w:rsidRPr="005518FC">
        <w:rPr>
          <w:rFonts w:ascii="HGPｺﾞｼｯｸM" w:eastAsia="HGPｺﾞｼｯｸM" w:hAnsi="ＭＳ 明朝" w:cs="ＭＳ 明朝" w:hint="eastAsia"/>
          <w:szCs w:val="21"/>
        </w:rPr>
        <w:t>お申込みの方には</w:t>
      </w:r>
      <w:r w:rsidR="00C620EC" w:rsidRPr="005518FC">
        <w:rPr>
          <w:rFonts w:ascii="HGPｺﾞｼｯｸM" w:eastAsia="HGPｺﾞｼｯｸM" w:hAnsi="ＭＳ 明朝" w:cs="ＭＳ 明朝" w:hint="eastAsia"/>
          <w:szCs w:val="21"/>
        </w:rPr>
        <w:t>視聴用</w:t>
      </w:r>
      <w:r w:rsidRPr="005518FC">
        <w:rPr>
          <w:rFonts w:ascii="HGPｺﾞｼｯｸM" w:eastAsia="HGPｺﾞｼｯｸM" w:hAnsi="ＭＳ 明朝" w:cs="ＭＳ 明朝" w:hint="eastAsia"/>
          <w:szCs w:val="21"/>
        </w:rPr>
        <w:t>URLをご登録アドレスに送らせていただきます。</w:t>
      </w:r>
    </w:p>
    <w:p w14:paraId="7C31201C" w14:textId="272995F2" w:rsidR="00A263DA" w:rsidRDefault="0064618C" w:rsidP="00F66D46">
      <w:pPr>
        <w:spacing w:line="276" w:lineRule="auto"/>
        <w:ind w:leftChars="67" w:left="142" w:rightChars="66" w:right="139" w:hanging="1"/>
        <w:rPr>
          <w:rFonts w:ascii="HGPｺﾞｼｯｸM" w:eastAsia="HGPｺﾞｼｯｸM" w:hAnsi="ＭＳ 明朝" w:cs="ＭＳ 明朝"/>
          <w:sz w:val="18"/>
          <w:szCs w:val="18"/>
        </w:rPr>
      </w:pPr>
      <w:r w:rsidRPr="00003E06">
        <w:rPr>
          <w:rFonts w:ascii="HGPｺﾞｼｯｸM" w:eastAsia="HGPｺﾞｼｯｸM" w:hAnsi="ＭＳ 明朝" w:cs="ＭＳ 明朝" w:hint="eastAsia"/>
          <w:sz w:val="18"/>
          <w:szCs w:val="18"/>
        </w:rPr>
        <w:t>お申込み人数分、コピーしてお使い下さい。</w:t>
      </w:r>
      <w:r w:rsidR="006F1EB2" w:rsidRPr="00003E06">
        <w:rPr>
          <w:rFonts w:ascii="HGPｺﾞｼｯｸM" w:eastAsia="HGPｺﾞｼｯｸM" w:hAnsi="ＭＳ 明朝" w:cs="ＭＳ 明朝" w:hint="eastAsia"/>
          <w:sz w:val="18"/>
          <w:szCs w:val="18"/>
        </w:rPr>
        <w:t>なお</w:t>
      </w:r>
      <w:r w:rsidRPr="00003E06">
        <w:rPr>
          <w:rFonts w:ascii="HGPｺﾞｼｯｸM" w:eastAsia="HGPｺﾞｼｯｸM" w:hAnsi="ＭＳ 明朝" w:cs="ＭＳ 明朝" w:hint="eastAsia"/>
          <w:sz w:val="18"/>
          <w:szCs w:val="18"/>
        </w:rPr>
        <w:t>、弊社ホームページ（httpｓ://www.ita.or.jp/）から</w:t>
      </w:r>
      <w:r w:rsidR="001935BD">
        <w:rPr>
          <w:rFonts w:ascii="HGPｺﾞｼｯｸM" w:eastAsia="HGPｺﾞｼｯｸM" w:hAnsi="ＭＳ 明朝" w:cs="ＭＳ 明朝" w:hint="eastAsia"/>
          <w:sz w:val="18"/>
          <w:szCs w:val="18"/>
        </w:rPr>
        <w:t>通期も</w:t>
      </w:r>
      <w:r w:rsidRPr="00003E06">
        <w:rPr>
          <w:rFonts w:ascii="HGPｺﾞｼｯｸM" w:eastAsia="HGPｺﾞｼｯｸM" w:hAnsi="ＭＳ 明朝" w:cs="ＭＳ 明朝" w:hint="eastAsia"/>
          <w:sz w:val="18"/>
          <w:szCs w:val="18"/>
        </w:rPr>
        <w:t>直接お申込み</w:t>
      </w:r>
      <w:r w:rsidR="001935BD">
        <w:rPr>
          <w:rFonts w:ascii="HGPｺﾞｼｯｸM" w:eastAsia="HGPｺﾞｼｯｸM" w:hAnsi="ＭＳ 明朝" w:cs="ＭＳ 明朝" w:hint="eastAsia"/>
          <w:sz w:val="18"/>
          <w:szCs w:val="18"/>
        </w:rPr>
        <w:t>が</w:t>
      </w:r>
      <w:r w:rsidRPr="00003E06">
        <w:rPr>
          <w:rFonts w:ascii="HGPｺﾞｼｯｸM" w:eastAsia="HGPｺﾞｼｯｸM" w:hAnsi="ＭＳ 明朝" w:cs="ＭＳ 明朝" w:hint="eastAsia"/>
          <w:sz w:val="18"/>
          <w:szCs w:val="18"/>
        </w:rPr>
        <w:t>出来ます。</w:t>
      </w:r>
    </w:p>
    <w:tbl>
      <w:tblPr>
        <w:tblStyle w:val="5-1"/>
        <w:tblpPr w:leftFromText="142" w:rightFromText="142" w:vertAnchor="text" w:horzAnchor="margin" w:tblpX="-5" w:tblpY="361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708"/>
        <w:gridCol w:w="1281"/>
        <w:gridCol w:w="3132"/>
        <w:gridCol w:w="2847"/>
        <w:gridCol w:w="1022"/>
      </w:tblGrid>
      <w:tr w:rsidR="00DC7C88" w:rsidRPr="00370A79" w14:paraId="7FBF69A6" w14:textId="77777777" w:rsidTr="00791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17422B06" w14:textId="77777777" w:rsidR="00DC7C88" w:rsidRPr="00196A03" w:rsidRDefault="00DC7C88" w:rsidP="00331246">
            <w:pPr>
              <w:widowControl/>
              <w:jc w:val="center"/>
              <w:rPr>
                <w:rFonts w:ascii="HGPｺﾞｼｯｸE" w:eastAsia="HGPｺﾞｼｯｸE" w:hAnsi="HGPｺﾞｼｯｸE" w:cs="Arial"/>
                <w:kern w:val="0"/>
                <w:sz w:val="22"/>
              </w:rPr>
            </w:pPr>
            <w:bookmarkStart w:id="0" w:name="_Hlk51083062"/>
            <w:r w:rsidRPr="00196A03">
              <w:rPr>
                <w:rFonts w:ascii="HGPｺﾞｼｯｸE" w:eastAsia="HGPｺﾞｼｯｸE" w:hAnsi="HGPｺﾞｼｯｸE" w:cs="Arial"/>
                <w:kern w:val="24"/>
                <w:sz w:val="22"/>
              </w:rPr>
              <w:t>月</w:t>
            </w:r>
            <w:r w:rsidRPr="00196A03">
              <w:rPr>
                <w:rFonts w:ascii="HGPｺﾞｼｯｸE" w:eastAsia="HGPｺﾞｼｯｸE" w:hAnsi="HGPｺﾞｼｯｸE" w:cs="Arial" w:hint="eastAsia"/>
                <w:kern w:val="24"/>
                <w:sz w:val="22"/>
              </w:rPr>
              <w:t xml:space="preserve">　</w:t>
            </w:r>
            <w:r w:rsidRPr="00196A03">
              <w:rPr>
                <w:rFonts w:ascii="HGPｺﾞｼｯｸE" w:eastAsia="HGPｺﾞｼｯｸE" w:hAnsi="HGPｺﾞｼｯｸE" w:cs="Arial"/>
                <w:kern w:val="24"/>
                <w:sz w:val="22"/>
              </w:rPr>
              <w:t>日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607947A4" w14:textId="77777777" w:rsidR="00DC7C88" w:rsidRPr="00196A03" w:rsidRDefault="00DC7C88" w:rsidP="00331246">
            <w:pPr>
              <w:widowControl/>
              <w:jc w:val="center"/>
              <w:rPr>
                <w:rFonts w:ascii="HGPｺﾞｼｯｸE" w:eastAsia="HGPｺﾞｼｯｸE" w:hAnsi="HGPｺﾞｼｯｸE" w:cs="Arial"/>
                <w:kern w:val="0"/>
                <w:sz w:val="22"/>
              </w:rPr>
            </w:pPr>
            <w:r w:rsidRPr="00196A03">
              <w:rPr>
                <w:rFonts w:ascii="HGPｺﾞｼｯｸE" w:eastAsia="HGPｺﾞｼｯｸE" w:hAnsi="HGPｺﾞｼｯｸE" w:cs="Arial"/>
                <w:kern w:val="24"/>
                <w:sz w:val="22"/>
              </w:rPr>
              <w:t>時</w:t>
            </w:r>
            <w:r w:rsidRPr="00196A03">
              <w:rPr>
                <w:rFonts w:ascii="HGPｺﾞｼｯｸE" w:eastAsia="HGPｺﾞｼｯｸE" w:hAnsi="HGPｺﾞｼｯｸE" w:cs="Arial" w:hint="eastAsia"/>
                <w:kern w:val="24"/>
                <w:sz w:val="22"/>
              </w:rPr>
              <w:t xml:space="preserve">　</w:t>
            </w:r>
            <w:r w:rsidRPr="00196A03">
              <w:rPr>
                <w:rFonts w:ascii="HGPｺﾞｼｯｸE" w:eastAsia="HGPｺﾞｼｯｸE" w:hAnsi="HGPｺﾞｼｯｸE" w:cs="Arial"/>
                <w:kern w:val="24"/>
                <w:sz w:val="22"/>
              </w:rPr>
              <w:t>間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27BE3CD7" w14:textId="77777777" w:rsidR="00DC7C88" w:rsidRPr="00196A03" w:rsidRDefault="00DC7C88" w:rsidP="00331246">
            <w:pPr>
              <w:widowControl/>
              <w:jc w:val="center"/>
              <w:rPr>
                <w:rFonts w:ascii="HGPｺﾞｼｯｸE" w:eastAsia="HGPｺﾞｼｯｸE" w:hAnsi="HGPｺﾞｼｯｸE" w:cs="Arial"/>
                <w:kern w:val="0"/>
                <w:sz w:val="22"/>
              </w:rPr>
            </w:pPr>
            <w:r w:rsidRPr="00196A03">
              <w:rPr>
                <w:rFonts w:ascii="HGPｺﾞｼｯｸE" w:eastAsia="HGPｺﾞｼｯｸE" w:hAnsi="HGPｺﾞｼｯｸE" w:cs="Arial"/>
                <w:kern w:val="24"/>
                <w:sz w:val="22"/>
              </w:rPr>
              <w:t>科</w:t>
            </w:r>
            <w:r w:rsidRPr="00196A03">
              <w:rPr>
                <w:rFonts w:ascii="HGPｺﾞｼｯｸE" w:eastAsia="HGPｺﾞｼｯｸE" w:hAnsi="HGPｺﾞｼｯｸE" w:cs="Arial" w:hint="eastAsia"/>
                <w:kern w:val="24"/>
                <w:sz w:val="22"/>
              </w:rPr>
              <w:t xml:space="preserve">　</w:t>
            </w:r>
            <w:r w:rsidRPr="00196A03">
              <w:rPr>
                <w:rFonts w:ascii="HGPｺﾞｼｯｸE" w:eastAsia="HGPｺﾞｼｯｸE" w:hAnsi="HGPｺﾞｼｯｸE" w:cs="Arial"/>
                <w:kern w:val="24"/>
                <w:sz w:val="22"/>
              </w:rPr>
              <w:t>目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4830CAEA" w14:textId="77777777" w:rsidR="00DC7C88" w:rsidRPr="00196A03" w:rsidRDefault="00DC7C88" w:rsidP="00331246">
            <w:pPr>
              <w:widowControl/>
              <w:jc w:val="center"/>
              <w:rPr>
                <w:rFonts w:ascii="HGPｺﾞｼｯｸE" w:eastAsia="HGPｺﾞｼｯｸE" w:hAnsi="HGPｺﾞｼｯｸE" w:cs="Arial"/>
                <w:kern w:val="0"/>
                <w:sz w:val="22"/>
              </w:rPr>
            </w:pPr>
            <w:r w:rsidRPr="00196A03">
              <w:rPr>
                <w:rFonts w:ascii="HGPｺﾞｼｯｸE" w:eastAsia="HGPｺﾞｼｯｸE" w:hAnsi="HGPｺﾞｼｯｸE" w:cs="Arial"/>
                <w:kern w:val="24"/>
                <w:sz w:val="22"/>
              </w:rPr>
              <w:t>講師名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00"/>
            <w:vAlign w:val="center"/>
            <w:hideMark/>
          </w:tcPr>
          <w:p w14:paraId="12E53F70" w14:textId="72098175" w:rsidR="000B7B96" w:rsidRPr="00196A03" w:rsidRDefault="007918E9" w:rsidP="007918E9">
            <w:pPr>
              <w:widowControl/>
              <w:jc w:val="center"/>
              <w:rPr>
                <w:rFonts w:ascii="HGPｺﾞｼｯｸE" w:eastAsia="HGPｺﾞｼｯｸE" w:hAnsi="HGPｺﾞｼｯｸE" w:cs="Arial"/>
                <w:kern w:val="0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kern w:val="0"/>
                <w:sz w:val="16"/>
                <w:szCs w:val="16"/>
              </w:rPr>
              <w:t>受講希望丹に〇を記入</w:t>
            </w:r>
          </w:p>
        </w:tc>
      </w:tr>
      <w:tr w:rsidR="00DC7C88" w:rsidRPr="00370A79" w14:paraId="536B50FE" w14:textId="77777777" w:rsidTr="00331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1"/>
        </w:trPr>
        <w:tc>
          <w:tcPr>
            <w:tcW w:w="1708" w:type="dxa"/>
            <w:shd w:val="clear" w:color="auto" w:fill="FFFFFF" w:themeFill="background1"/>
            <w:vAlign w:val="center"/>
          </w:tcPr>
          <w:p w14:paraId="6D450DD2" w14:textId="77777777" w:rsidR="00DC7C88" w:rsidRDefault="00DC7C88" w:rsidP="00331246">
            <w:pPr>
              <w:jc w:val="center"/>
              <w:rPr>
                <w:rFonts w:ascii="HGPｺﾞｼｯｸE" w:eastAsia="HGPｺﾞｼｯｸE" w:hAnsi="HGPｺﾞｼｯｸE"/>
                <w:bCs/>
              </w:rPr>
            </w:pPr>
            <w:r>
              <w:rPr>
                <w:rFonts w:ascii="HGPｺﾞｼｯｸE" w:eastAsia="HGPｺﾞｼｯｸE" w:hAnsi="HGPｺﾞｼｯｸE" w:hint="eastAsia"/>
                <w:bCs/>
              </w:rPr>
              <w:t>2月19日</w:t>
            </w:r>
          </w:p>
          <w:p w14:paraId="0D302FB2" w14:textId="77777777" w:rsidR="00DC7C88" w:rsidRDefault="00DC7C88" w:rsidP="00331246">
            <w:pPr>
              <w:jc w:val="center"/>
              <w:rPr>
                <w:rFonts w:ascii="HGPｺﾞｼｯｸE" w:eastAsia="HGPｺﾞｼｯｸE" w:hAnsi="HGPｺﾞｼｯｸE"/>
                <w:bCs/>
              </w:rPr>
            </w:pPr>
            <w:r>
              <w:rPr>
                <w:rFonts w:ascii="HGPｺﾞｼｯｸE" w:eastAsia="HGPｺﾞｼｯｸE" w:hAnsi="HGPｺﾞｼｯｸE" w:hint="eastAsia"/>
                <w:bCs/>
              </w:rPr>
              <w:t>（水）</w:t>
            </w:r>
          </w:p>
          <w:p w14:paraId="0CA283A1" w14:textId="77777777" w:rsidR="00DC7C88" w:rsidRPr="00AD6D6F" w:rsidRDefault="00DC7C88" w:rsidP="00331246">
            <w:pPr>
              <w:jc w:val="center"/>
              <w:rPr>
                <w:rFonts w:ascii="HGPｺﾞｼｯｸE" w:eastAsia="HGPｺﾞｼｯｸE" w:hAnsi="HGPｺﾞｼｯｸE"/>
                <w:bCs/>
              </w:rPr>
            </w:pPr>
            <w:r w:rsidRPr="005E5325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67E2594" wp14:editId="10748FFC">
                      <wp:simplePos x="0" y="0"/>
                      <wp:positionH relativeFrom="margin">
                        <wp:posOffset>20320</wp:posOffset>
                      </wp:positionH>
                      <wp:positionV relativeFrom="paragraph">
                        <wp:posOffset>64770</wp:posOffset>
                      </wp:positionV>
                      <wp:extent cx="866775" cy="314325"/>
                      <wp:effectExtent l="0" t="0" r="28575" b="28575"/>
                      <wp:wrapNone/>
                      <wp:docPr id="20770295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549B81" w14:textId="581FB020" w:rsidR="00DC7C88" w:rsidRDefault="00DC7C88" w:rsidP="00DC7C88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海外</w:t>
                                  </w:r>
                                </w:p>
                                <w:p w14:paraId="58DE7469" w14:textId="77777777" w:rsidR="00DC7C88" w:rsidRPr="005E5325" w:rsidRDefault="00DC7C88" w:rsidP="00DC7C88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</w:p>
                                <w:p w14:paraId="6924C419" w14:textId="77777777" w:rsidR="00DC7C88" w:rsidRPr="005E5325" w:rsidRDefault="00DC7C88" w:rsidP="00DC7C88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  <w:r w:rsidRPr="005E5325"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織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7E25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1.6pt;margin-top:5.1pt;width:68.2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" strokecolor="#0070c0" strokeweight="1.5pt">
                      <v:stroke dashstyle="dash"/>
                      <v:textbox>
                        <w:txbxContent>
                          <w:p w14:paraId="50549B81" w14:textId="581FB020" w:rsidR="00DC7C88" w:rsidRDefault="00DC7C88" w:rsidP="00DC7C8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海外</w:t>
                            </w:r>
                          </w:p>
                          <w:p w14:paraId="58DE7469" w14:textId="77777777" w:rsidR="00DC7C88" w:rsidRPr="005E5325" w:rsidRDefault="00DC7C88" w:rsidP="00DC7C8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  <w:p w14:paraId="6924C419" w14:textId="77777777" w:rsidR="00DC7C88" w:rsidRPr="005E5325" w:rsidRDefault="00DC7C88" w:rsidP="00DC7C8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5E5325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織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HGPｺﾞｼｯｸE" w:eastAsia="HGPｺﾞｼｯｸE" w:hAnsi="HGPｺﾞｼｯｸE" w:hint="eastAsia"/>
                <w:bCs/>
              </w:rPr>
              <w:t>海外市場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1A0614C" w14:textId="77777777" w:rsidR="00DC7C88" w:rsidRPr="00782153" w:rsidRDefault="00DC7C88" w:rsidP="00331246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3</w:t>
            </w:r>
            <w:r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0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～1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5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40</w:t>
            </w:r>
          </w:p>
        </w:tc>
        <w:tc>
          <w:tcPr>
            <w:tcW w:w="3132" w:type="dxa"/>
            <w:shd w:val="clear" w:color="auto" w:fill="FFFFFF" w:themeFill="background1"/>
            <w:vAlign w:val="center"/>
          </w:tcPr>
          <w:p w14:paraId="10C18817" w14:textId="77777777" w:rsidR="00DC7C88" w:rsidRDefault="00DC7C88" w:rsidP="00331246">
            <w:pPr>
              <w:widowControl/>
              <w:spacing w:line="0" w:lineRule="atLeas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国内需要が高い海外繊維関連設備のご紹介(</w:t>
            </w:r>
            <w:proofErr w:type="spellStart"/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Alchemie</w:t>
            </w:r>
            <w:proofErr w:type="spellEnd"/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社製噴霧式染色機、VDW製電子ジャカード、SAHM社ワインダー等)</w:t>
            </w:r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6B8E87E9" w14:textId="77777777" w:rsidR="00DC7C88" w:rsidRDefault="00DC7C88" w:rsidP="00331246">
            <w:pPr>
              <w:widowControl/>
              <w:spacing w:line="0" w:lineRule="atLeast"/>
              <w:ind w:right="880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  <w:p w14:paraId="5600E044" w14:textId="77777777" w:rsidR="00DC7C88" w:rsidRDefault="00DC7C88" w:rsidP="00331246">
            <w:pPr>
              <w:widowControl/>
              <w:spacing w:line="0" w:lineRule="atLeast"/>
              <w:ind w:right="174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595B01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伊藤忠マシンテクノス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Cs w:val="21"/>
              </w:rPr>
              <w:t>（株）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繊維機械第一部</w:t>
            </w:r>
          </w:p>
          <w:p w14:paraId="7AA87CD2" w14:textId="77777777" w:rsidR="00DC7C88" w:rsidRDefault="00DC7C88" w:rsidP="00331246">
            <w:pPr>
              <w:widowControl/>
              <w:spacing w:line="0" w:lineRule="atLeast"/>
              <w:ind w:right="598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部長代行　青</w:t>
            </w:r>
            <w:r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野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允</w:t>
            </w:r>
            <w:r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哉</w:t>
            </w:r>
          </w:p>
          <w:p w14:paraId="2CC9889D" w14:textId="77777777" w:rsidR="00DC7C88" w:rsidRDefault="00DC7C88" w:rsidP="00331246">
            <w:pPr>
              <w:widowControl/>
              <w:spacing w:line="0" w:lineRule="atLeast"/>
              <w:ind w:right="880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有本卓司</w:t>
            </w:r>
          </w:p>
          <w:p w14:paraId="4A8AC07B" w14:textId="77777777" w:rsidR="00DC7C88" w:rsidRDefault="00DC7C88" w:rsidP="00331246">
            <w:pPr>
              <w:widowControl/>
              <w:spacing w:line="0" w:lineRule="atLeast"/>
              <w:ind w:right="880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14:paraId="71D53C11" w14:textId="097151D1" w:rsidR="000B7B96" w:rsidRPr="000B7B96" w:rsidRDefault="000B7B96" w:rsidP="00331246">
            <w:pPr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22"/>
              </w:rPr>
              <w:t>会場</w:t>
            </w:r>
          </w:p>
          <w:p w14:paraId="287A1217" w14:textId="77777777" w:rsidR="000B7B96" w:rsidRDefault="000B7B96" w:rsidP="00331246">
            <w:pPr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22"/>
              </w:rPr>
              <w:t>・</w:t>
            </w:r>
          </w:p>
          <w:p w14:paraId="48071988" w14:textId="7FF04880" w:rsidR="000B7B96" w:rsidRPr="000B7B96" w:rsidRDefault="000B7B96" w:rsidP="00331246">
            <w:pPr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18"/>
                <w:szCs w:val="18"/>
              </w:rPr>
            </w:pPr>
            <w:r w:rsidRPr="000B7B96"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18"/>
                <w:szCs w:val="18"/>
              </w:rPr>
              <w:t>オンライン</w:t>
            </w:r>
          </w:p>
        </w:tc>
      </w:tr>
      <w:tr w:rsidR="00DC7C88" w:rsidRPr="00370A79" w14:paraId="3B29F435" w14:textId="77777777" w:rsidTr="007918E9">
        <w:trPr>
          <w:trHeight w:val="1592"/>
        </w:trPr>
        <w:tc>
          <w:tcPr>
            <w:tcW w:w="1708" w:type="dxa"/>
            <w:shd w:val="clear" w:color="auto" w:fill="FFFFFF" w:themeFill="background1"/>
            <w:vAlign w:val="center"/>
          </w:tcPr>
          <w:p w14:paraId="570F1144" w14:textId="77777777" w:rsidR="00DC7C88" w:rsidRPr="00814F8B" w:rsidRDefault="00DC7C88" w:rsidP="00331246">
            <w:pPr>
              <w:jc w:val="center"/>
              <w:rPr>
                <w:rFonts w:ascii="HGPｺﾞｼｯｸE" w:eastAsia="HGPｺﾞｼｯｸE" w:hAnsi="HGPｺﾞｼｯｸE"/>
                <w:bCs/>
              </w:rPr>
            </w:pPr>
            <w:r>
              <w:rPr>
                <w:rFonts w:ascii="HGPｺﾞｼｯｸE" w:eastAsia="HGPｺﾞｼｯｸE" w:hAnsi="HGPｺﾞｼｯｸE" w:hint="eastAsia"/>
                <w:bCs/>
              </w:rPr>
              <w:t>2</w:t>
            </w:r>
            <w:r w:rsidRPr="00814F8B">
              <w:rPr>
                <w:rFonts w:ascii="HGPｺﾞｼｯｸE" w:eastAsia="HGPｺﾞｼｯｸE" w:hAnsi="HGPｺﾞｼｯｸE" w:hint="eastAsia"/>
                <w:bCs/>
              </w:rPr>
              <w:t>月</w:t>
            </w:r>
            <w:r>
              <w:rPr>
                <w:rFonts w:ascii="HGPｺﾞｼｯｸE" w:eastAsia="HGPｺﾞｼｯｸE" w:hAnsi="HGPｺﾞｼｯｸE" w:hint="eastAsia"/>
                <w:bCs/>
              </w:rPr>
              <w:t>26</w:t>
            </w:r>
            <w:r w:rsidRPr="00814F8B">
              <w:rPr>
                <w:rFonts w:ascii="HGPｺﾞｼｯｸE" w:eastAsia="HGPｺﾞｼｯｸE" w:hAnsi="HGPｺﾞｼｯｸE" w:hint="eastAsia"/>
                <w:bCs/>
              </w:rPr>
              <w:t>日</w:t>
            </w:r>
          </w:p>
          <w:p w14:paraId="7816343E" w14:textId="77777777" w:rsidR="00DC7C88" w:rsidRDefault="00DC7C88" w:rsidP="00331246">
            <w:pPr>
              <w:jc w:val="center"/>
              <w:rPr>
                <w:rFonts w:ascii="HGPｺﾞｼｯｸE" w:eastAsia="HGPｺﾞｼｯｸE" w:hAnsi="HGPｺﾞｼｯｸE"/>
                <w:bCs/>
              </w:rPr>
            </w:pPr>
            <w:r w:rsidRPr="00814F8B">
              <w:rPr>
                <w:rFonts w:ascii="HGPｺﾞｼｯｸE" w:eastAsia="HGPｺﾞｼｯｸE" w:hAnsi="HGPｺﾞｼｯｸE" w:hint="eastAsia"/>
                <w:bCs/>
              </w:rPr>
              <w:t>（</w:t>
            </w:r>
            <w:r>
              <w:rPr>
                <w:rFonts w:ascii="HGPｺﾞｼｯｸE" w:eastAsia="HGPｺﾞｼｯｸE" w:hAnsi="HGPｺﾞｼｯｸE" w:hint="eastAsia"/>
                <w:bCs/>
              </w:rPr>
              <w:t>水</w:t>
            </w:r>
            <w:r w:rsidRPr="00814F8B">
              <w:rPr>
                <w:rFonts w:ascii="HGPｺﾞｼｯｸE" w:eastAsia="HGPｺﾞｼｯｸE" w:hAnsi="HGPｺﾞｼｯｸE" w:hint="eastAsia"/>
                <w:bCs/>
              </w:rPr>
              <w:t>）</w:t>
            </w:r>
          </w:p>
          <w:p w14:paraId="06DF26DD" w14:textId="77777777" w:rsidR="00DC7C88" w:rsidRPr="00814F8B" w:rsidRDefault="00DC7C88" w:rsidP="00331246">
            <w:pPr>
              <w:jc w:val="center"/>
              <w:rPr>
                <w:rFonts w:ascii="HGPｺﾞｼｯｸE" w:eastAsia="HGPｺﾞｼｯｸE" w:hAnsi="HGPｺﾞｼｯｸE"/>
                <w:bCs/>
                <w:highlight w:val="yellow"/>
              </w:rPr>
            </w:pPr>
            <w:r w:rsidRPr="005E5325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2C47BA1" wp14:editId="26C7BB76">
                      <wp:simplePos x="0" y="0"/>
                      <wp:positionH relativeFrom="margin">
                        <wp:posOffset>67945</wp:posOffset>
                      </wp:positionH>
                      <wp:positionV relativeFrom="paragraph">
                        <wp:posOffset>5715</wp:posOffset>
                      </wp:positionV>
                      <wp:extent cx="800100" cy="342900"/>
                      <wp:effectExtent l="0" t="0" r="19050" b="19050"/>
                      <wp:wrapNone/>
                      <wp:docPr id="25294953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3D8C3" w14:textId="77777777" w:rsidR="00DC7C88" w:rsidRDefault="00DC7C88" w:rsidP="00DC7C88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高機能</w:t>
                                  </w:r>
                                </w:p>
                                <w:p w14:paraId="571F76F9" w14:textId="77777777" w:rsidR="00DC7C88" w:rsidRPr="005E5325" w:rsidRDefault="00DC7C88" w:rsidP="00DC7C88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</w:p>
                                <w:p w14:paraId="6D2408E5" w14:textId="77777777" w:rsidR="00DC7C88" w:rsidRPr="005E5325" w:rsidRDefault="00DC7C88" w:rsidP="00DC7C88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  <w:r w:rsidRPr="005E5325"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織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47BA1" id="_x0000_s1029" type="#_x0000_t202" style="position:absolute;left:0;text-align:left;margin-left:5.35pt;margin-top:.45pt;width:63pt;height:2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" strokecolor="#0070c0" strokeweight="1.5pt">
                      <v:stroke dashstyle="dash"/>
                      <v:textbox>
                        <w:txbxContent>
                          <w:p w14:paraId="4283D8C3" w14:textId="77777777" w:rsidR="00DC7C88" w:rsidRDefault="00DC7C88" w:rsidP="00DC7C8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高機能</w:t>
                            </w:r>
                          </w:p>
                          <w:p w14:paraId="571F76F9" w14:textId="77777777" w:rsidR="00DC7C88" w:rsidRPr="005E5325" w:rsidRDefault="00DC7C88" w:rsidP="00DC7C8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  <w:p w14:paraId="6D2408E5" w14:textId="77777777" w:rsidR="00DC7C88" w:rsidRPr="005E5325" w:rsidRDefault="00DC7C88" w:rsidP="00DC7C8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5E5325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織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39E294F9" w14:textId="77777777" w:rsidR="00DC7C88" w:rsidRPr="00782153" w:rsidRDefault="00DC7C88" w:rsidP="00331246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3</w:t>
            </w:r>
            <w:r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0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～1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5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40</w:t>
            </w:r>
          </w:p>
        </w:tc>
        <w:tc>
          <w:tcPr>
            <w:tcW w:w="3132" w:type="dxa"/>
            <w:shd w:val="clear" w:color="auto" w:fill="FFFFFF" w:themeFill="background1"/>
            <w:vAlign w:val="center"/>
          </w:tcPr>
          <w:p w14:paraId="4479E022" w14:textId="77777777" w:rsidR="00DC7C88" w:rsidRDefault="00DC7C88" w:rsidP="00331246">
            <w:pPr>
              <w:widowControl/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高機能繊維</w:t>
            </w:r>
            <w:r w:rsidRPr="007B4747">
              <w:rPr>
                <w:rFonts w:ascii="HGPｺﾞｼｯｸE" w:eastAsia="HGPｺﾞｼｯｸE" w:hAnsi="HGPｺﾞｼｯｸE" w:hint="eastAsia"/>
                <w:sz w:val="22"/>
              </w:rPr>
              <w:t>〈クラロン〉〈ベクトラン〉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の製造・特性及び産業資材用途における活用事例紹介</w:t>
            </w:r>
          </w:p>
          <w:p w14:paraId="129863BA" w14:textId="77777777" w:rsidR="00DC7C88" w:rsidRPr="00875C93" w:rsidRDefault="00DC7C88" w:rsidP="00331246">
            <w:pPr>
              <w:widowControl/>
              <w:spacing w:line="0" w:lineRule="atLeast"/>
              <w:ind w:leftChars="-16" w:left="-34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7B369535" w14:textId="77777777" w:rsidR="00DC7C88" w:rsidRDefault="00DC7C88" w:rsidP="00331246">
            <w:pPr>
              <w:widowControl/>
              <w:spacing w:line="0" w:lineRule="atLeast"/>
              <w:ind w:right="880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  <w:p w14:paraId="78070CC2" w14:textId="77777777" w:rsidR="00DC7C88" w:rsidRPr="006B0C56" w:rsidRDefault="00DC7C88" w:rsidP="00331246">
            <w:pPr>
              <w:widowControl/>
              <w:spacing w:line="0" w:lineRule="atLeast"/>
              <w:ind w:right="880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（株）クラレ</w:t>
            </w:r>
          </w:p>
          <w:p w14:paraId="41816E14" w14:textId="77777777" w:rsidR="00DC7C88" w:rsidRPr="006B0C56" w:rsidRDefault="00DC7C88" w:rsidP="00331246">
            <w:pPr>
              <w:ind w:left="1100" w:hangingChars="500" w:hanging="1100"/>
              <w:rPr>
                <w:rFonts w:ascii="HGPｺﾞｼｯｸE" w:eastAsia="HGPｺﾞｼｯｸE" w:hAnsi="HGPｺﾞｼｯｸE"/>
                <w:sz w:val="22"/>
              </w:rPr>
            </w:pPr>
            <w:r w:rsidRPr="00AD6D6F">
              <w:rPr>
                <w:rFonts w:ascii="HGPｺﾞｼｯｸE" w:eastAsia="HGPｺﾞｼｯｸE" w:hAnsi="HGPｺﾞｼｯｸE" w:hint="eastAsia"/>
                <w:sz w:val="22"/>
              </w:rPr>
              <w:t>岡山事務所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産資</w:t>
            </w:r>
            <w:r w:rsidRPr="006B0C56">
              <w:rPr>
                <w:rFonts w:ascii="HGPｺﾞｼｯｸE" w:eastAsia="HGPｺﾞｼｯｸE" w:hAnsi="HGPｺﾞｼｯｸE" w:hint="eastAsia"/>
                <w:sz w:val="22"/>
              </w:rPr>
              <w:t>開発部</w:t>
            </w:r>
          </w:p>
          <w:p w14:paraId="1D68DBFF" w14:textId="77777777" w:rsidR="00DC7C88" w:rsidRDefault="00DC7C88" w:rsidP="00331246">
            <w:pPr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 xml:space="preserve">グループリーダー　</w:t>
            </w:r>
          </w:p>
          <w:p w14:paraId="5ACC7A3C" w14:textId="77777777" w:rsidR="00DC7C88" w:rsidRPr="006B0C56" w:rsidRDefault="00DC7C88" w:rsidP="00331246">
            <w:pPr>
              <w:ind w:firstLineChars="500" w:firstLine="110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堀越敬史</w:t>
            </w:r>
          </w:p>
          <w:p w14:paraId="717A3D44" w14:textId="77777777" w:rsidR="00DC7C88" w:rsidRPr="00416996" w:rsidRDefault="00DC7C88" w:rsidP="00331246">
            <w:pPr>
              <w:widowControl/>
              <w:spacing w:line="0" w:lineRule="atLeast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16"/>
                <w:szCs w:val="16"/>
              </w:rPr>
            </w:pP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14:paraId="1E597FE1" w14:textId="77777777" w:rsidR="000B7B96" w:rsidRPr="000B7B96" w:rsidRDefault="000B7B96" w:rsidP="00331246">
            <w:pPr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22"/>
              </w:rPr>
              <w:t>会場</w:t>
            </w:r>
          </w:p>
          <w:p w14:paraId="6A8BA5AA" w14:textId="77777777" w:rsidR="000B7B96" w:rsidRDefault="000B7B96" w:rsidP="00331246">
            <w:pPr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22"/>
              </w:rPr>
              <w:t>・</w:t>
            </w:r>
          </w:p>
          <w:p w14:paraId="798D4200" w14:textId="0A5F5D2D" w:rsidR="00DC7C88" w:rsidRPr="00782153" w:rsidRDefault="000B7B96" w:rsidP="00331246">
            <w:pPr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0B7B96"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18"/>
                <w:szCs w:val="18"/>
              </w:rPr>
              <w:t>オンライン</w:t>
            </w:r>
          </w:p>
        </w:tc>
      </w:tr>
      <w:tr w:rsidR="00DC7C88" w:rsidRPr="00370A79" w14:paraId="5F30ACC0" w14:textId="77777777" w:rsidTr="003312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5"/>
        </w:trPr>
        <w:tc>
          <w:tcPr>
            <w:tcW w:w="1708" w:type="dxa"/>
            <w:shd w:val="clear" w:color="auto" w:fill="FFFFFF" w:themeFill="background1"/>
            <w:vAlign w:val="center"/>
          </w:tcPr>
          <w:p w14:paraId="538A78FC" w14:textId="77777777" w:rsidR="00DC7C88" w:rsidRPr="00814F8B" w:rsidRDefault="00DC7C88" w:rsidP="00331246">
            <w:pPr>
              <w:jc w:val="center"/>
              <w:rPr>
                <w:rFonts w:ascii="HGPｺﾞｼｯｸE" w:eastAsia="HGPｺﾞｼｯｸE" w:hAnsi="HGPｺﾞｼｯｸE"/>
                <w:bCs/>
              </w:rPr>
            </w:pPr>
            <w:r>
              <w:rPr>
                <w:rFonts w:ascii="HGPｺﾞｼｯｸE" w:eastAsia="HGPｺﾞｼｯｸE" w:hAnsi="HGPｺﾞｼｯｸE" w:hint="eastAsia"/>
                <w:bCs/>
              </w:rPr>
              <w:t>3</w:t>
            </w:r>
            <w:r w:rsidRPr="00814F8B">
              <w:rPr>
                <w:rFonts w:ascii="HGPｺﾞｼｯｸE" w:eastAsia="HGPｺﾞｼｯｸE" w:hAnsi="HGPｺﾞｼｯｸE" w:hint="eastAsia"/>
                <w:bCs/>
              </w:rPr>
              <w:t>月</w:t>
            </w:r>
            <w:r>
              <w:rPr>
                <w:rFonts w:ascii="HGPｺﾞｼｯｸE" w:eastAsia="HGPｺﾞｼｯｸE" w:hAnsi="HGPｺﾞｼｯｸE" w:hint="eastAsia"/>
                <w:bCs/>
              </w:rPr>
              <w:t>5</w:t>
            </w:r>
            <w:r w:rsidRPr="00814F8B">
              <w:rPr>
                <w:rFonts w:ascii="HGPｺﾞｼｯｸE" w:eastAsia="HGPｺﾞｼｯｸE" w:hAnsi="HGPｺﾞｼｯｸE" w:hint="eastAsia"/>
                <w:bCs/>
              </w:rPr>
              <w:t>日</w:t>
            </w:r>
          </w:p>
          <w:p w14:paraId="02502C53" w14:textId="77777777" w:rsidR="00DC7C88" w:rsidRDefault="00DC7C88" w:rsidP="00331246">
            <w:pPr>
              <w:jc w:val="center"/>
              <w:rPr>
                <w:rFonts w:ascii="HGPｺﾞｼｯｸE" w:eastAsia="HGPｺﾞｼｯｸE" w:hAnsi="HGPｺﾞｼｯｸE"/>
                <w:bCs/>
              </w:rPr>
            </w:pPr>
            <w:r w:rsidRPr="005E5325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76F6DE4" wp14:editId="68D79D5E">
                      <wp:simplePos x="0" y="0"/>
                      <wp:positionH relativeFrom="margin">
                        <wp:posOffset>58420</wp:posOffset>
                      </wp:positionH>
                      <wp:positionV relativeFrom="paragraph">
                        <wp:posOffset>199390</wp:posOffset>
                      </wp:positionV>
                      <wp:extent cx="733425" cy="304800"/>
                      <wp:effectExtent l="0" t="0" r="28575" b="19050"/>
                      <wp:wrapNone/>
                      <wp:docPr id="13976418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761C40" w14:textId="77777777" w:rsidR="00DC7C88" w:rsidRDefault="00DC7C88" w:rsidP="00DC7C88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医療</w:t>
                                  </w:r>
                                </w:p>
                                <w:p w14:paraId="40267BD2" w14:textId="77777777" w:rsidR="00DC7C88" w:rsidRPr="005E5325" w:rsidRDefault="00DC7C88" w:rsidP="00DC7C88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</w:p>
                                <w:p w14:paraId="1F690673" w14:textId="77777777" w:rsidR="00DC7C88" w:rsidRPr="005E5325" w:rsidRDefault="00DC7C88" w:rsidP="00DC7C88">
                                  <w:pPr>
                                    <w:jc w:val="center"/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  <w:r w:rsidRPr="005E5325"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織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F6DE4" id="_x0000_s1030" type="#_x0000_t202" style="position:absolute;left:0;text-align:left;margin-left:4.6pt;margin-top:15.7pt;width:57.7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" strokecolor="#0070c0" strokeweight="1.5pt">
                      <v:stroke dashstyle="dash"/>
                      <v:textbox>
                        <w:txbxContent>
                          <w:p w14:paraId="1A761C40" w14:textId="77777777" w:rsidR="00DC7C88" w:rsidRDefault="00DC7C88" w:rsidP="00DC7C8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医療</w:t>
                            </w:r>
                          </w:p>
                          <w:p w14:paraId="40267BD2" w14:textId="77777777" w:rsidR="00DC7C88" w:rsidRPr="005E5325" w:rsidRDefault="00DC7C88" w:rsidP="00DC7C8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  <w:p w14:paraId="1F690673" w14:textId="77777777" w:rsidR="00DC7C88" w:rsidRPr="005E5325" w:rsidRDefault="00DC7C88" w:rsidP="00DC7C88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5E5325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織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14F8B">
              <w:rPr>
                <w:rFonts w:ascii="HGPｺﾞｼｯｸE" w:eastAsia="HGPｺﾞｼｯｸE" w:hAnsi="HGPｺﾞｼｯｸE" w:hint="eastAsia"/>
                <w:bCs/>
              </w:rPr>
              <w:t>（水）</w:t>
            </w:r>
          </w:p>
          <w:p w14:paraId="58C11849" w14:textId="77777777" w:rsidR="00DC7C88" w:rsidRPr="00814F8B" w:rsidRDefault="00DC7C88" w:rsidP="00331246">
            <w:pPr>
              <w:jc w:val="center"/>
              <w:rPr>
                <w:rFonts w:ascii="HGPｺﾞｼｯｸE" w:eastAsia="HGPｺﾞｼｯｸE" w:hAnsi="HGPｺﾞｼｯｸE"/>
                <w:bCs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2CD81D7" w14:textId="77777777" w:rsidR="00DC7C88" w:rsidRPr="00782153" w:rsidRDefault="00DC7C88" w:rsidP="00331246">
            <w:pPr>
              <w:widowControl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3</w:t>
            </w:r>
            <w:r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0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～1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5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4</w:t>
            </w:r>
            <w:r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0</w:t>
            </w:r>
          </w:p>
        </w:tc>
        <w:tc>
          <w:tcPr>
            <w:tcW w:w="3132" w:type="dxa"/>
            <w:shd w:val="clear" w:color="auto" w:fill="FFFFFF" w:themeFill="background1"/>
            <w:vAlign w:val="center"/>
          </w:tcPr>
          <w:p w14:paraId="20FACD01" w14:textId="77777777" w:rsidR="00DC7C88" w:rsidRPr="00B01B9C" w:rsidRDefault="00DC7C88" w:rsidP="00331246">
            <w:pPr>
              <w:widowControl/>
              <w:spacing w:line="0" w:lineRule="atLeas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ナノ多孔ファイバーの海外連携と、産業資材への応用</w:t>
            </w:r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5097662C" w14:textId="77777777" w:rsidR="00DC7C88" w:rsidRDefault="00DC7C88" w:rsidP="00331246">
            <w:pPr>
              <w:widowControl/>
              <w:spacing w:line="0" w:lineRule="atLeast"/>
              <w:ind w:leftChars="-76" w:left="-160" w:right="740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proofErr w:type="spellStart"/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FiberCraze</w:t>
            </w:r>
            <w:proofErr w:type="spellEnd"/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（株）</w:t>
            </w:r>
          </w:p>
          <w:p w14:paraId="5B37896A" w14:textId="77777777" w:rsidR="00DC7C88" w:rsidRDefault="00DC7C88" w:rsidP="00331246">
            <w:pPr>
              <w:widowControl/>
              <w:wordWrap w:val="0"/>
              <w:spacing w:line="0" w:lineRule="atLeast"/>
              <w:ind w:right="660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代表取締役社長</w:t>
            </w:r>
          </w:p>
          <w:p w14:paraId="7C9F82C4" w14:textId="77777777" w:rsidR="00DC7C88" w:rsidRDefault="00DC7C88" w:rsidP="00331246">
            <w:pPr>
              <w:widowControl/>
              <w:wordWrap w:val="0"/>
              <w:spacing w:line="0" w:lineRule="atLeast"/>
              <w:ind w:right="660"/>
              <w:jc w:val="right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長曾我部　俊也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14:paraId="29F28BF7" w14:textId="77777777" w:rsidR="000B7B96" w:rsidRPr="000B7B96" w:rsidRDefault="000B7B96" w:rsidP="00331246">
            <w:pPr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22"/>
              </w:rPr>
              <w:t>会場</w:t>
            </w:r>
          </w:p>
          <w:p w14:paraId="58F03DD9" w14:textId="77777777" w:rsidR="000B7B96" w:rsidRDefault="000B7B96" w:rsidP="00331246">
            <w:pPr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22"/>
              </w:rPr>
              <w:t>・</w:t>
            </w:r>
          </w:p>
          <w:p w14:paraId="0E68A28D" w14:textId="138193BD" w:rsidR="00DC7C88" w:rsidRPr="00110D47" w:rsidRDefault="000B7B96" w:rsidP="00331246">
            <w:pPr>
              <w:widowControl/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  <w:r w:rsidRPr="000B7B96"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18"/>
                <w:szCs w:val="18"/>
              </w:rPr>
              <w:t>オンライン</w:t>
            </w:r>
          </w:p>
        </w:tc>
      </w:tr>
      <w:tr w:rsidR="00DC7C88" w:rsidRPr="00370A79" w14:paraId="2DE5DDE3" w14:textId="77777777" w:rsidTr="007918E9">
        <w:trPr>
          <w:trHeight w:val="2074"/>
        </w:trPr>
        <w:tc>
          <w:tcPr>
            <w:tcW w:w="1708" w:type="dxa"/>
            <w:shd w:val="clear" w:color="auto" w:fill="FFFFFF" w:themeFill="background1"/>
            <w:vAlign w:val="center"/>
          </w:tcPr>
          <w:p w14:paraId="69601E0F" w14:textId="77777777" w:rsidR="00DC7C88" w:rsidRPr="00814F8B" w:rsidRDefault="00DC7C88" w:rsidP="00331246">
            <w:pPr>
              <w:jc w:val="center"/>
              <w:rPr>
                <w:rFonts w:ascii="HGPｺﾞｼｯｸE" w:eastAsia="HGPｺﾞｼｯｸE" w:hAnsi="HGPｺﾞｼｯｸE"/>
                <w:bCs/>
              </w:rPr>
            </w:pPr>
            <w:r>
              <w:rPr>
                <w:rFonts w:ascii="HGPｺﾞｼｯｸE" w:eastAsia="HGPｺﾞｼｯｸE" w:hAnsi="HGPｺﾞｼｯｸE" w:hint="eastAsia"/>
                <w:bCs/>
              </w:rPr>
              <w:t>3</w:t>
            </w:r>
            <w:r w:rsidRPr="00814F8B">
              <w:rPr>
                <w:rFonts w:ascii="HGPｺﾞｼｯｸE" w:eastAsia="HGPｺﾞｼｯｸE" w:hAnsi="HGPｺﾞｼｯｸE" w:hint="eastAsia"/>
                <w:bCs/>
              </w:rPr>
              <w:t>月</w:t>
            </w:r>
            <w:r>
              <w:rPr>
                <w:rFonts w:ascii="HGPｺﾞｼｯｸE" w:eastAsia="HGPｺﾞｼｯｸE" w:hAnsi="HGPｺﾞｼｯｸE" w:hint="eastAsia"/>
                <w:bCs/>
              </w:rPr>
              <w:t>13</w:t>
            </w:r>
            <w:r w:rsidRPr="00814F8B">
              <w:rPr>
                <w:rFonts w:ascii="HGPｺﾞｼｯｸE" w:eastAsia="HGPｺﾞｼｯｸE" w:hAnsi="HGPｺﾞｼｯｸE" w:hint="eastAsia"/>
                <w:bCs/>
              </w:rPr>
              <w:t>日</w:t>
            </w:r>
          </w:p>
          <w:p w14:paraId="276E1D43" w14:textId="77777777" w:rsidR="00DC7C88" w:rsidRPr="00ED5DD8" w:rsidRDefault="00DC7C88" w:rsidP="00331246">
            <w:pPr>
              <w:jc w:val="center"/>
              <w:rPr>
                <w:rFonts w:ascii="HGPｺﾞｼｯｸE" w:eastAsia="HGPｺﾞｼｯｸE" w:hAnsi="HGPｺﾞｼｯｸE"/>
                <w:bCs/>
              </w:rPr>
            </w:pPr>
            <w:r w:rsidRPr="009976BA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2BCFB50" wp14:editId="1701EF93">
                      <wp:simplePos x="0" y="0"/>
                      <wp:positionH relativeFrom="margin">
                        <wp:posOffset>29845</wp:posOffset>
                      </wp:positionH>
                      <wp:positionV relativeFrom="paragraph">
                        <wp:posOffset>292735</wp:posOffset>
                      </wp:positionV>
                      <wp:extent cx="876300" cy="333375"/>
                      <wp:effectExtent l="0" t="0" r="19050" b="28575"/>
                      <wp:wrapNone/>
                      <wp:docPr id="4762810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29377B" w14:textId="77777777" w:rsidR="00DC7C88" w:rsidRPr="009976BA" w:rsidRDefault="00DC7C88" w:rsidP="00DC7C88">
                                  <w:pPr>
                                    <w:rPr>
                                      <w:rFonts w:ascii="HG創英角ﾎﾟｯﾌﾟ体" w:eastAsia="HG創英角ﾎﾟｯﾌﾟ体" w:hAnsi="HG創英角ﾎﾟｯﾌﾟ体"/>
                                    </w:rPr>
                                  </w:pPr>
                                  <w:r w:rsidRPr="009976BA">
                                    <w:rPr>
                                      <w:rFonts w:ascii="HG創英角ﾎﾟｯﾌﾟ体" w:eastAsia="HG創英角ﾎﾟｯﾌﾟ体" w:hAnsi="HG創英角ﾎﾟｯﾌﾟ体" w:hint="eastAsia"/>
                                    </w:rPr>
                                    <w:t>活性炭繊維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CFB50" id="_x0000_s1031" type="#_x0000_t202" style="position:absolute;left:0;text-align:left;margin-left:2.35pt;margin-top:23.05pt;width:69pt;height: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" strokecolor="#0070c0" strokeweight="1.5pt">
                      <v:stroke dashstyle="dash"/>
                      <v:textbox>
                        <w:txbxContent>
                          <w:p w14:paraId="1B29377B" w14:textId="77777777" w:rsidR="00DC7C88" w:rsidRPr="009976BA" w:rsidRDefault="00DC7C88" w:rsidP="00DC7C88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r w:rsidRPr="009976BA">
                              <w:rPr>
                                <w:rFonts w:ascii="HG創英角ﾎﾟｯﾌﾟ体" w:eastAsia="HG創英角ﾎﾟｯﾌﾟ体" w:hAnsi="HG創英角ﾎﾟｯﾌﾟ体" w:hint="eastAsia"/>
                              </w:rPr>
                              <w:t>活性炭繊維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976BA">
              <w:rPr>
                <w:rFonts w:ascii="HGPｺﾞｼｯｸE" w:eastAsia="HGPｺﾞｼｯｸE" w:hAnsi="HGPｺﾞｼｯｸE" w:hint="eastAsia"/>
                <w:bCs/>
              </w:rPr>
              <w:t xml:space="preserve">（木）　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66557D3" w14:textId="77777777" w:rsidR="00DC7C88" w:rsidRPr="0030008E" w:rsidRDefault="00DC7C88" w:rsidP="00331246">
            <w:pPr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13：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3</w:t>
            </w:r>
            <w:r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0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～1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5</w:t>
            </w:r>
            <w:r w:rsidRPr="00782153"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：</w:t>
            </w: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>4</w:t>
            </w:r>
            <w:r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  <w:t>0</w:t>
            </w:r>
          </w:p>
        </w:tc>
        <w:tc>
          <w:tcPr>
            <w:tcW w:w="3132" w:type="dxa"/>
            <w:shd w:val="clear" w:color="auto" w:fill="FFFFFF" w:themeFill="background1"/>
            <w:vAlign w:val="center"/>
          </w:tcPr>
          <w:p w14:paraId="38E7143E" w14:textId="77777777" w:rsidR="00DC7C88" w:rsidRPr="007F67DB" w:rsidRDefault="00DC7C88" w:rsidP="00331246">
            <w:pPr>
              <w:widowControl/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  <w:r w:rsidRPr="00AD11C5">
              <w:rPr>
                <w:rFonts w:ascii="HGPｺﾞｼｯｸE" w:eastAsia="HGPｺﾞｼｯｸE" w:hAnsi="HGPｺﾞｼｯｸE" w:cs="Arial" w:hint="eastAsia"/>
                <w:kern w:val="24"/>
                <w:sz w:val="22"/>
              </w:rPr>
              <w:t>高機能繊維カイノール及び、その炭素繊維・活性炭繊維の特長、技術開発動向、用途展開</w:t>
            </w:r>
            <w:r w:rsidRPr="00AD11C5">
              <w:rPr>
                <w:rFonts w:ascii="HGPｺﾞｼｯｸE" w:eastAsia="HGPｺﾞｼｯｸE" w:hAnsi="HGPｺﾞｼｯｸE" w:hint="eastAsia"/>
                <w:sz w:val="22"/>
              </w:rPr>
              <w:t>について</w:t>
            </w:r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14005928" w14:textId="77777777" w:rsidR="00DC7C88" w:rsidRDefault="00DC7C88" w:rsidP="00331246">
            <w:pPr>
              <w:widowControl/>
              <w:spacing w:line="0" w:lineRule="atLeast"/>
              <w:ind w:right="880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  <w:p w14:paraId="6C6903B5" w14:textId="77777777" w:rsidR="00DC7C88" w:rsidRDefault="00DC7C88" w:rsidP="00331246">
            <w:pPr>
              <w:widowControl/>
              <w:spacing w:line="0" w:lineRule="atLeast"/>
              <w:ind w:right="458" w:firstLineChars="50" w:firstLine="110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  <w:lang w:eastAsia="zh-TW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  <w:lang w:eastAsia="zh-TW"/>
              </w:rPr>
              <w:t>群栄化学工業(株)</w:t>
            </w:r>
          </w:p>
          <w:p w14:paraId="13C02F17" w14:textId="77777777" w:rsidR="00DC7C88" w:rsidRDefault="00DC7C88" w:rsidP="00331246">
            <w:pPr>
              <w:widowControl/>
              <w:spacing w:line="0" w:lineRule="atLeast"/>
              <w:ind w:right="31" w:firstLineChars="50" w:firstLine="110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  <w:lang w:eastAsia="zh-TW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  <w:lang w:eastAsia="zh-TW"/>
              </w:rPr>
              <w:t>開発本部　商品技術部</w:t>
            </w:r>
          </w:p>
          <w:p w14:paraId="4EDB5467" w14:textId="3648DCE7" w:rsidR="00DC7C88" w:rsidRPr="00331246" w:rsidRDefault="00DC7C88" w:rsidP="00331246">
            <w:pPr>
              <w:widowControl/>
              <w:spacing w:line="0" w:lineRule="atLeast"/>
              <w:ind w:right="880" w:firstLineChars="50" w:firstLine="110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  <w:lang w:eastAsia="zh-TW"/>
              </w:rPr>
            </w:pPr>
            <w:r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  <w:lang w:eastAsia="zh-TW"/>
              </w:rPr>
              <w:t>主任研究員</w:t>
            </w:r>
            <w:r w:rsidR="00331246"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</w:rPr>
              <w:t xml:space="preserve">　</w:t>
            </w:r>
          </w:p>
          <w:p w14:paraId="4F41E575" w14:textId="77777777" w:rsidR="00DC7C88" w:rsidRPr="006B0C56" w:rsidRDefault="00DC7C88" w:rsidP="00331246">
            <w:pPr>
              <w:widowControl/>
              <w:spacing w:line="0" w:lineRule="atLeast"/>
              <w:ind w:right="880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  <w:lang w:eastAsia="zh-TW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24"/>
                <w:sz w:val="22"/>
                <w:lang w:eastAsia="zh-TW"/>
              </w:rPr>
              <w:t xml:space="preserve">　堀口　哲也</w:t>
            </w:r>
          </w:p>
          <w:p w14:paraId="2E0CA4E1" w14:textId="77777777" w:rsidR="00DC7C88" w:rsidRDefault="00DC7C88" w:rsidP="00331246">
            <w:pPr>
              <w:ind w:left="1000" w:hangingChars="500" w:hanging="1000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6B0C56">
              <w:rPr>
                <w:rFonts w:ascii="HGPｺﾞｼｯｸE" w:eastAsia="HGPｺﾞｼｯｸE" w:hAnsi="HGPｺﾞｼｯｸE" w:hint="eastAsia"/>
                <w:sz w:val="20"/>
                <w:szCs w:val="20"/>
                <w:lang w:eastAsia="zh-TW"/>
              </w:rPr>
              <w:t xml:space="preserve">　</w:t>
            </w:r>
            <w:r w:rsidRPr="00E84C39">
              <w:rPr>
                <w:rFonts w:ascii="HGPｺﾞｼｯｸE" w:eastAsia="HGPｺﾞｼｯｸE" w:hAnsi="HGPｺﾞｼｯｸE"/>
                <w:sz w:val="20"/>
                <w:szCs w:val="20"/>
              </w:rPr>
              <w:t>営業</w:t>
            </w:r>
            <w:r w:rsidRPr="00E84C39">
              <w:rPr>
                <w:rFonts w:ascii="HGPｺﾞｼｯｸE" w:eastAsia="HGPｺﾞｼｯｸE" w:hAnsi="HGPｺﾞｼｯｸE" w:hint="eastAsia"/>
                <w:sz w:val="20"/>
                <w:szCs w:val="20"/>
              </w:rPr>
              <w:t>・マーケティング</w:t>
            </w: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本部</w:t>
            </w:r>
          </w:p>
          <w:p w14:paraId="361E0A61" w14:textId="77777777" w:rsidR="00DC7C88" w:rsidRPr="00E51163" w:rsidRDefault="00DC7C88" w:rsidP="00331246">
            <w:pPr>
              <w:ind w:leftChars="50" w:left="1095" w:hangingChars="450" w:hanging="990"/>
              <w:rPr>
                <w:rFonts w:ascii="HGPｺﾞｼｯｸE" w:eastAsia="HGPｺﾞｼｯｸE" w:hAnsi="HGPｺﾞｼｯｸE"/>
                <w:sz w:val="22"/>
              </w:rPr>
            </w:pPr>
            <w:r w:rsidRPr="00E51163">
              <w:rPr>
                <w:rFonts w:ascii="HGPｺﾞｼｯｸE" w:eastAsia="HGPｺﾞｼｯｸE" w:hAnsi="HGPｺﾞｼｯｸE"/>
                <w:sz w:val="22"/>
              </w:rPr>
              <w:t>村田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晋一</w:t>
            </w:r>
          </w:p>
          <w:p w14:paraId="3980FF62" w14:textId="77777777" w:rsidR="00DC7C88" w:rsidRDefault="00DC7C88" w:rsidP="00331246">
            <w:pPr>
              <w:ind w:left="1100" w:hangingChars="500" w:hanging="1100"/>
              <w:rPr>
                <w:rFonts w:ascii="HGPｺﾞｼｯｸE" w:eastAsia="HGPｺﾞｼｯｸE" w:hAnsi="HGPｺﾞｼｯｸE" w:cs="Arial"/>
                <w:color w:val="000000" w:themeColor="dark1"/>
                <w:kern w:val="24"/>
                <w:sz w:val="22"/>
              </w:rPr>
            </w:pP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14:paraId="4CB68151" w14:textId="77777777" w:rsidR="000B7B96" w:rsidRPr="000B7B96" w:rsidRDefault="000B7B96" w:rsidP="00331246">
            <w:pPr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22"/>
              </w:rPr>
              <w:t>会場</w:t>
            </w:r>
          </w:p>
          <w:p w14:paraId="108BD1E0" w14:textId="77777777" w:rsidR="000B7B96" w:rsidRDefault="000B7B96" w:rsidP="00331246">
            <w:pPr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2"/>
              </w:rPr>
            </w:pPr>
            <w:r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22"/>
              </w:rPr>
              <w:t>・</w:t>
            </w:r>
          </w:p>
          <w:p w14:paraId="24D22BC5" w14:textId="5EFF42DC" w:rsidR="00DC7C88" w:rsidRPr="00A840DB" w:rsidRDefault="000B7B96" w:rsidP="00331246">
            <w:pPr>
              <w:spacing w:line="0" w:lineRule="atLeast"/>
              <w:jc w:val="center"/>
              <w:rPr>
                <w:rFonts w:ascii="HGPｺﾞｼｯｸE" w:eastAsia="HGPｺﾞｼｯｸE" w:hAnsi="HGPｺﾞｼｯｸE" w:cs="Arial"/>
                <w:color w:val="000000" w:themeColor="dark1"/>
                <w:kern w:val="0"/>
                <w:sz w:val="20"/>
                <w:szCs w:val="20"/>
              </w:rPr>
            </w:pPr>
            <w:r w:rsidRPr="000B7B96">
              <w:rPr>
                <w:rFonts w:ascii="HGPｺﾞｼｯｸE" w:eastAsia="HGPｺﾞｼｯｸE" w:hAnsi="HGPｺﾞｼｯｸE" w:cs="Arial" w:hint="eastAsia"/>
                <w:color w:val="000000" w:themeColor="dark1"/>
                <w:kern w:val="0"/>
                <w:sz w:val="18"/>
                <w:szCs w:val="18"/>
              </w:rPr>
              <w:t>オンライン</w:t>
            </w:r>
          </w:p>
        </w:tc>
      </w:tr>
      <w:bookmarkEnd w:id="0"/>
    </w:tbl>
    <w:p w14:paraId="2146B7E6" w14:textId="77777777" w:rsidR="00DC7C88" w:rsidRDefault="00DC7C88" w:rsidP="00F66D46">
      <w:pPr>
        <w:spacing w:line="276" w:lineRule="auto"/>
        <w:ind w:leftChars="67" w:left="142" w:rightChars="66" w:right="139" w:hanging="1"/>
        <w:rPr>
          <w:rFonts w:ascii="HGPｺﾞｼｯｸM" w:eastAsia="HGPｺﾞｼｯｸM" w:hAnsi="ＭＳ 明朝" w:cs="ＭＳ 明朝"/>
          <w:sz w:val="18"/>
          <w:szCs w:val="18"/>
        </w:rPr>
      </w:pPr>
    </w:p>
    <w:p w14:paraId="19E98CAD" w14:textId="77777777" w:rsidR="004D10E1" w:rsidRPr="00003E06" w:rsidRDefault="004D10E1" w:rsidP="00DC7C88">
      <w:pPr>
        <w:spacing w:line="276" w:lineRule="auto"/>
        <w:ind w:rightChars="66" w:right="139"/>
        <w:rPr>
          <w:rFonts w:ascii="HGPｺﾞｼｯｸM" w:eastAsia="HGPｺﾞｼｯｸM" w:hAnsi="ＭＳ 明朝" w:cs="ＭＳ 明朝"/>
          <w:sz w:val="18"/>
          <w:szCs w:val="18"/>
        </w:rPr>
      </w:pPr>
    </w:p>
    <w:tbl>
      <w:tblPr>
        <w:tblStyle w:val="ac"/>
        <w:tblpPr w:leftFromText="142" w:rightFromText="142" w:vertAnchor="text" w:horzAnchor="margin" w:tblpXSpec="center" w:tblpY="118"/>
        <w:tblW w:w="0" w:type="auto"/>
        <w:tblLook w:val="04A0" w:firstRow="1" w:lastRow="0" w:firstColumn="1" w:lastColumn="0" w:noHBand="0" w:noVBand="1"/>
      </w:tblPr>
      <w:tblGrid>
        <w:gridCol w:w="1271"/>
        <w:gridCol w:w="4320"/>
        <w:gridCol w:w="299"/>
        <w:gridCol w:w="4021"/>
      </w:tblGrid>
      <w:tr w:rsidR="001C6E30" w:rsidRPr="007918E9" w14:paraId="2D27F5D2" w14:textId="77777777" w:rsidTr="000B7B96">
        <w:trPr>
          <w:trHeight w:val="565"/>
        </w:trPr>
        <w:tc>
          <w:tcPr>
            <w:tcW w:w="1271" w:type="dxa"/>
            <w:vMerge w:val="restart"/>
            <w:vAlign w:val="center"/>
          </w:tcPr>
          <w:p w14:paraId="3D10AE5E" w14:textId="77777777" w:rsidR="001C6E30" w:rsidRPr="007918E9" w:rsidRDefault="001C6E30" w:rsidP="007918E9">
            <w:pPr>
              <w:pStyle w:val="a9"/>
            </w:pPr>
            <w:r w:rsidRPr="007918E9">
              <w:rPr>
                <w:rFonts w:hint="eastAsia"/>
              </w:rPr>
              <w:t>お申込み</w:t>
            </w:r>
          </w:p>
          <w:p w14:paraId="43FE2D7B" w14:textId="77777777" w:rsidR="001C6E30" w:rsidRPr="007918E9" w:rsidRDefault="001C6E30" w:rsidP="007918E9">
            <w:pPr>
              <w:pStyle w:val="a9"/>
            </w:pPr>
            <w:r w:rsidRPr="007918E9">
              <w:rPr>
                <w:rFonts w:hint="eastAsia"/>
              </w:rPr>
              <w:t>企業</w:t>
            </w:r>
            <w:r w:rsidRPr="007918E9">
              <w:rPr>
                <w:rFonts w:hint="eastAsia"/>
              </w:rPr>
              <w:t xml:space="preserve"> </w:t>
            </w:r>
            <w:r w:rsidRPr="007918E9">
              <w:rPr>
                <w:rFonts w:hint="eastAsia"/>
              </w:rPr>
              <w:t>団体</w:t>
            </w:r>
          </w:p>
        </w:tc>
        <w:tc>
          <w:tcPr>
            <w:tcW w:w="8640" w:type="dxa"/>
            <w:gridSpan w:val="3"/>
          </w:tcPr>
          <w:p w14:paraId="09239FA7" w14:textId="77777777" w:rsidR="001C6E30" w:rsidRPr="007918E9" w:rsidRDefault="001C6E30" w:rsidP="007918E9">
            <w:pPr>
              <w:pStyle w:val="a9"/>
            </w:pPr>
            <w:r w:rsidRPr="007918E9">
              <w:rPr>
                <w:rFonts w:hint="eastAsia"/>
              </w:rPr>
              <w:t>住　所　〒</w:t>
            </w:r>
          </w:p>
          <w:p w14:paraId="36B08696" w14:textId="77777777" w:rsidR="001C6E30" w:rsidRPr="007918E9" w:rsidRDefault="001C6E30" w:rsidP="007918E9">
            <w:pPr>
              <w:pStyle w:val="a9"/>
            </w:pPr>
          </w:p>
        </w:tc>
      </w:tr>
      <w:tr w:rsidR="001C6E30" w:rsidRPr="007918E9" w14:paraId="3127AA36" w14:textId="77777777" w:rsidTr="007918E9">
        <w:trPr>
          <w:trHeight w:val="322"/>
        </w:trPr>
        <w:tc>
          <w:tcPr>
            <w:tcW w:w="1271" w:type="dxa"/>
            <w:vMerge/>
          </w:tcPr>
          <w:p w14:paraId="710E3E25" w14:textId="77777777" w:rsidR="001C6E30" w:rsidRPr="007918E9" w:rsidRDefault="001C6E30" w:rsidP="007918E9">
            <w:pPr>
              <w:pStyle w:val="a9"/>
            </w:pPr>
          </w:p>
        </w:tc>
        <w:tc>
          <w:tcPr>
            <w:tcW w:w="8640" w:type="dxa"/>
            <w:gridSpan w:val="3"/>
          </w:tcPr>
          <w:p w14:paraId="4A730EDF" w14:textId="77777777" w:rsidR="001C6E30" w:rsidRPr="007918E9" w:rsidRDefault="001C6E30" w:rsidP="007918E9">
            <w:pPr>
              <w:pStyle w:val="a9"/>
            </w:pPr>
            <w:r w:rsidRPr="007918E9">
              <w:rPr>
                <w:rFonts w:hint="eastAsia"/>
              </w:rPr>
              <w:t>企業名</w:t>
            </w:r>
          </w:p>
          <w:p w14:paraId="3B0E5D8C" w14:textId="77777777" w:rsidR="001C6E30" w:rsidRPr="007918E9" w:rsidRDefault="001C6E30" w:rsidP="007918E9">
            <w:pPr>
              <w:pStyle w:val="a9"/>
            </w:pPr>
          </w:p>
        </w:tc>
      </w:tr>
      <w:tr w:rsidR="001C6E30" w:rsidRPr="007918E9" w14:paraId="055B3886" w14:textId="77777777" w:rsidTr="00542600">
        <w:trPr>
          <w:trHeight w:val="730"/>
        </w:trPr>
        <w:tc>
          <w:tcPr>
            <w:tcW w:w="1271" w:type="dxa"/>
            <w:vMerge w:val="restart"/>
            <w:vAlign w:val="center"/>
          </w:tcPr>
          <w:p w14:paraId="59B9B81A" w14:textId="77777777" w:rsidR="001C6E30" w:rsidRPr="007918E9" w:rsidRDefault="001C6E30" w:rsidP="007918E9">
            <w:pPr>
              <w:pStyle w:val="a9"/>
            </w:pPr>
            <w:r w:rsidRPr="007918E9">
              <w:rPr>
                <w:rFonts w:hint="eastAsia"/>
              </w:rPr>
              <w:t>受講者名</w:t>
            </w:r>
          </w:p>
        </w:tc>
        <w:tc>
          <w:tcPr>
            <w:tcW w:w="4619" w:type="dxa"/>
            <w:gridSpan w:val="2"/>
          </w:tcPr>
          <w:p w14:paraId="44D89928" w14:textId="77777777" w:rsidR="001C6E30" w:rsidRPr="007918E9" w:rsidRDefault="001C6E30" w:rsidP="007918E9">
            <w:pPr>
              <w:pStyle w:val="a9"/>
            </w:pPr>
            <w:r w:rsidRPr="007918E9">
              <w:rPr>
                <w:rFonts w:hint="eastAsia"/>
              </w:rPr>
              <w:t>所属部課</w:t>
            </w:r>
          </w:p>
          <w:p w14:paraId="447879F5" w14:textId="77777777" w:rsidR="001C6E30" w:rsidRPr="007918E9" w:rsidRDefault="001C6E30" w:rsidP="007918E9">
            <w:pPr>
              <w:pStyle w:val="a9"/>
            </w:pPr>
            <w:r w:rsidRPr="007918E9">
              <w:rPr>
                <w:rFonts w:hint="eastAsia"/>
              </w:rPr>
              <w:t>又は役職名</w:t>
            </w:r>
          </w:p>
        </w:tc>
        <w:tc>
          <w:tcPr>
            <w:tcW w:w="4021" w:type="dxa"/>
          </w:tcPr>
          <w:p w14:paraId="5CEB9175" w14:textId="77777777" w:rsidR="001C6E30" w:rsidRPr="007918E9" w:rsidRDefault="001C6E30" w:rsidP="007918E9">
            <w:pPr>
              <w:pStyle w:val="a9"/>
            </w:pPr>
            <w:r w:rsidRPr="007918E9">
              <w:rPr>
                <w:rFonts w:hint="eastAsia"/>
              </w:rPr>
              <w:t>氏名</w:t>
            </w:r>
          </w:p>
          <w:p w14:paraId="54380D18" w14:textId="77777777" w:rsidR="001C6E30" w:rsidRPr="007918E9" w:rsidRDefault="001C6E30" w:rsidP="007918E9">
            <w:pPr>
              <w:pStyle w:val="a9"/>
            </w:pPr>
          </w:p>
        </w:tc>
      </w:tr>
      <w:tr w:rsidR="001C6E30" w:rsidRPr="007918E9" w14:paraId="076F5F66" w14:textId="77777777" w:rsidTr="007918E9">
        <w:trPr>
          <w:trHeight w:val="555"/>
        </w:trPr>
        <w:tc>
          <w:tcPr>
            <w:tcW w:w="1271" w:type="dxa"/>
            <w:vMerge/>
          </w:tcPr>
          <w:p w14:paraId="17942840" w14:textId="77777777" w:rsidR="001C6E30" w:rsidRPr="007918E9" w:rsidRDefault="001C6E30" w:rsidP="007918E9">
            <w:pPr>
              <w:pStyle w:val="a9"/>
            </w:pPr>
          </w:p>
        </w:tc>
        <w:tc>
          <w:tcPr>
            <w:tcW w:w="4320" w:type="dxa"/>
          </w:tcPr>
          <w:p w14:paraId="29D8E23D" w14:textId="283E7D12" w:rsidR="001C6E30" w:rsidRPr="007918E9" w:rsidRDefault="001C6E30" w:rsidP="007918E9">
            <w:pPr>
              <w:pStyle w:val="a9"/>
            </w:pPr>
            <w:r w:rsidRPr="007918E9">
              <w:rPr>
                <w:rFonts w:hint="eastAsia"/>
              </w:rPr>
              <w:t>TEL</w:t>
            </w:r>
            <w:r w:rsidR="00192C7F" w:rsidRPr="007918E9">
              <w:rPr>
                <w:rFonts w:hint="eastAsia"/>
              </w:rPr>
              <w:t>：</w:t>
            </w:r>
          </w:p>
          <w:p w14:paraId="006C007A" w14:textId="5E4FA76B" w:rsidR="001C6E30" w:rsidRPr="007918E9" w:rsidRDefault="00192C7F" w:rsidP="007918E9">
            <w:pPr>
              <w:pStyle w:val="a9"/>
            </w:pPr>
            <w:r w:rsidRPr="007918E9">
              <w:rPr>
                <w:rFonts w:hint="eastAsia"/>
              </w:rPr>
              <w:t>FAX</w:t>
            </w:r>
            <w:r w:rsidRPr="007918E9">
              <w:rPr>
                <w:rFonts w:hint="eastAsia"/>
              </w:rPr>
              <w:t>：</w:t>
            </w:r>
          </w:p>
        </w:tc>
        <w:tc>
          <w:tcPr>
            <w:tcW w:w="4320" w:type="dxa"/>
            <w:gridSpan w:val="2"/>
          </w:tcPr>
          <w:p w14:paraId="4A5AF248" w14:textId="2F127508" w:rsidR="001C6E30" w:rsidRPr="007918E9" w:rsidRDefault="001C6E30" w:rsidP="007918E9">
            <w:pPr>
              <w:pStyle w:val="a9"/>
            </w:pPr>
            <w:r w:rsidRPr="007918E9">
              <w:rPr>
                <w:rFonts w:hint="eastAsia"/>
              </w:rPr>
              <w:t>E-mail</w:t>
            </w:r>
            <w:r w:rsidR="00192C7F" w:rsidRPr="007918E9">
              <w:rPr>
                <w:rFonts w:hint="eastAsia"/>
              </w:rPr>
              <w:t xml:space="preserve"> (</w:t>
            </w:r>
            <w:r w:rsidR="00192C7F" w:rsidRPr="007918E9">
              <w:rPr>
                <w:rFonts w:hint="eastAsia"/>
              </w:rPr>
              <w:t>オンライン希望の方は必ずご記入ください</w:t>
            </w:r>
            <w:r w:rsidR="00192C7F" w:rsidRPr="007918E9">
              <w:rPr>
                <w:rFonts w:hint="eastAsia"/>
              </w:rPr>
              <w:t>)</w:t>
            </w:r>
          </w:p>
          <w:p w14:paraId="1E0D8336" w14:textId="77777777" w:rsidR="001C6E30" w:rsidRPr="007918E9" w:rsidRDefault="001C6E30" w:rsidP="007918E9">
            <w:pPr>
              <w:pStyle w:val="a9"/>
            </w:pPr>
          </w:p>
        </w:tc>
      </w:tr>
    </w:tbl>
    <w:p w14:paraId="07596383" w14:textId="33D4AB97" w:rsidR="00004158" w:rsidRPr="007918E9" w:rsidRDefault="0064618C" w:rsidP="007918E9">
      <w:pPr>
        <w:pStyle w:val="a9"/>
      </w:pPr>
      <w:r w:rsidRPr="007918E9">
        <w:rPr>
          <w:rFonts w:hint="eastAsia"/>
        </w:rPr>
        <w:t>必要事項を記入し、</w:t>
      </w:r>
      <w:r w:rsidRPr="007918E9">
        <w:rPr>
          <w:rFonts w:hint="eastAsia"/>
        </w:rPr>
        <w:t xml:space="preserve"> </w:t>
      </w:r>
      <w:r w:rsidR="00377B48" w:rsidRPr="007918E9">
        <w:rPr>
          <w:rFonts w:hint="eastAsia"/>
        </w:rPr>
        <w:t>繊維リソースいしかわ</w:t>
      </w:r>
      <w:r w:rsidRPr="007918E9">
        <w:rPr>
          <w:rFonts w:hint="eastAsia"/>
        </w:rPr>
        <w:t xml:space="preserve">FAX(076)268-8455   </w:t>
      </w:r>
      <w:r w:rsidRPr="007918E9">
        <w:rPr>
          <w:rFonts w:hint="eastAsia"/>
        </w:rPr>
        <w:t>または</w:t>
      </w:r>
      <w:r w:rsidR="00004158" w:rsidRPr="007918E9">
        <w:rPr>
          <w:rFonts w:hint="eastAsia"/>
        </w:rPr>
        <w:t>メール（</w:t>
      </w:r>
      <w:hyperlink r:id="rId8" w:history="1">
        <w:r w:rsidR="00004158" w:rsidRPr="007918E9">
          <w:rPr>
            <w:rStyle w:val="ad"/>
            <w:color w:val="auto"/>
            <w:u w:val="none"/>
          </w:rPr>
          <w:t>tafric@ita.or.jp</w:t>
        </w:r>
      </w:hyperlink>
      <w:r w:rsidR="00004158" w:rsidRPr="007918E9">
        <w:rPr>
          <w:rFonts w:hint="eastAsia"/>
        </w:rPr>
        <w:t>）</w:t>
      </w:r>
      <w:r w:rsidR="00377B48" w:rsidRPr="007918E9">
        <w:rPr>
          <w:rFonts w:hint="eastAsia"/>
        </w:rPr>
        <w:t>ま</w:t>
      </w:r>
      <w:r w:rsidRPr="007918E9">
        <w:rPr>
          <w:rFonts w:hint="eastAsia"/>
        </w:rPr>
        <w:t>でお申込み下さい。</w:t>
      </w:r>
    </w:p>
    <w:sectPr w:rsidR="00004158" w:rsidRPr="007918E9" w:rsidSect="006F1EB2">
      <w:pgSz w:w="11906" w:h="16838" w:code="9"/>
      <w:pgMar w:top="851" w:right="851" w:bottom="284" w:left="85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9C3C6" w14:textId="77777777" w:rsidR="00CC67DB" w:rsidRDefault="00CC67DB" w:rsidP="006F1924">
      <w:r>
        <w:separator/>
      </w:r>
    </w:p>
  </w:endnote>
  <w:endnote w:type="continuationSeparator" w:id="0">
    <w:p w14:paraId="16D58D46" w14:textId="77777777" w:rsidR="00CC67DB" w:rsidRDefault="00CC67DB" w:rsidP="006F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E9280" w14:textId="77777777" w:rsidR="00CC67DB" w:rsidRDefault="00CC67DB" w:rsidP="006F1924">
      <w:r>
        <w:separator/>
      </w:r>
    </w:p>
  </w:footnote>
  <w:footnote w:type="continuationSeparator" w:id="0">
    <w:p w14:paraId="2C830A32" w14:textId="77777777" w:rsidR="00CC67DB" w:rsidRDefault="00CC67DB" w:rsidP="006F1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97C64"/>
    <w:multiLevelType w:val="hybridMultilevel"/>
    <w:tmpl w:val="36A47836"/>
    <w:lvl w:ilvl="0" w:tplc="239EC95A">
      <w:numFmt w:val="bullet"/>
      <w:lvlText w:val="・"/>
      <w:lvlJc w:val="left"/>
      <w:pPr>
        <w:ind w:left="360" w:hanging="360"/>
      </w:pPr>
      <w:rPr>
        <w:rFonts w:ascii="HGPｺﾞｼｯｸE" w:eastAsia="HGPｺﾞｼｯｸE" w:hAnsi="HGPｺﾞｼｯｸE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9967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FF8"/>
    <w:rsid w:val="00003E06"/>
    <w:rsid w:val="00004158"/>
    <w:rsid w:val="00022694"/>
    <w:rsid w:val="00077D66"/>
    <w:rsid w:val="00092FFD"/>
    <w:rsid w:val="000A04BC"/>
    <w:rsid w:val="000A108D"/>
    <w:rsid w:val="000A1814"/>
    <w:rsid w:val="000B311A"/>
    <w:rsid w:val="000B7B96"/>
    <w:rsid w:val="000C1642"/>
    <w:rsid w:val="000D1FC5"/>
    <w:rsid w:val="000E12E9"/>
    <w:rsid w:val="00105373"/>
    <w:rsid w:val="001256C1"/>
    <w:rsid w:val="00161F18"/>
    <w:rsid w:val="0018302D"/>
    <w:rsid w:val="00192C7F"/>
    <w:rsid w:val="001935BD"/>
    <w:rsid w:val="001C44FE"/>
    <w:rsid w:val="001C6E30"/>
    <w:rsid w:val="001D4650"/>
    <w:rsid w:val="0020435F"/>
    <w:rsid w:val="00204AB9"/>
    <w:rsid w:val="0021344E"/>
    <w:rsid w:val="00216470"/>
    <w:rsid w:val="002254D8"/>
    <w:rsid w:val="00227D73"/>
    <w:rsid w:val="00230E78"/>
    <w:rsid w:val="002413C5"/>
    <w:rsid w:val="002530BF"/>
    <w:rsid w:val="00260388"/>
    <w:rsid w:val="00266799"/>
    <w:rsid w:val="00270175"/>
    <w:rsid w:val="002705B9"/>
    <w:rsid w:val="00271DE3"/>
    <w:rsid w:val="002C194F"/>
    <w:rsid w:val="002F2F34"/>
    <w:rsid w:val="00301FD7"/>
    <w:rsid w:val="003063AD"/>
    <w:rsid w:val="003063D9"/>
    <w:rsid w:val="00325F54"/>
    <w:rsid w:val="00331246"/>
    <w:rsid w:val="00351613"/>
    <w:rsid w:val="00370A79"/>
    <w:rsid w:val="00377B48"/>
    <w:rsid w:val="003B2B79"/>
    <w:rsid w:val="003C047D"/>
    <w:rsid w:val="003C72A6"/>
    <w:rsid w:val="003D05B0"/>
    <w:rsid w:val="003D4537"/>
    <w:rsid w:val="003E1FF8"/>
    <w:rsid w:val="003E7E43"/>
    <w:rsid w:val="004109EC"/>
    <w:rsid w:val="004274EE"/>
    <w:rsid w:val="0043134E"/>
    <w:rsid w:val="00431E9C"/>
    <w:rsid w:val="00432BF3"/>
    <w:rsid w:val="004409CF"/>
    <w:rsid w:val="00445DA7"/>
    <w:rsid w:val="00446B09"/>
    <w:rsid w:val="0045767B"/>
    <w:rsid w:val="00466D59"/>
    <w:rsid w:val="00492FF1"/>
    <w:rsid w:val="004940D1"/>
    <w:rsid w:val="004A0E4D"/>
    <w:rsid w:val="004B5B54"/>
    <w:rsid w:val="004D10E1"/>
    <w:rsid w:val="004D2A77"/>
    <w:rsid w:val="004E7820"/>
    <w:rsid w:val="00512D3E"/>
    <w:rsid w:val="00537A45"/>
    <w:rsid w:val="005425AE"/>
    <w:rsid w:val="00542600"/>
    <w:rsid w:val="00543488"/>
    <w:rsid w:val="005518FC"/>
    <w:rsid w:val="005534FF"/>
    <w:rsid w:val="00572005"/>
    <w:rsid w:val="005738A3"/>
    <w:rsid w:val="00576930"/>
    <w:rsid w:val="00594686"/>
    <w:rsid w:val="005A127A"/>
    <w:rsid w:val="005A2EF0"/>
    <w:rsid w:val="005A33E8"/>
    <w:rsid w:val="005B1EFE"/>
    <w:rsid w:val="005B4A46"/>
    <w:rsid w:val="005B522A"/>
    <w:rsid w:val="005C1804"/>
    <w:rsid w:val="005C4165"/>
    <w:rsid w:val="005C78D8"/>
    <w:rsid w:val="005D1CA6"/>
    <w:rsid w:val="00605222"/>
    <w:rsid w:val="0064618C"/>
    <w:rsid w:val="0065289C"/>
    <w:rsid w:val="00656E15"/>
    <w:rsid w:val="00667814"/>
    <w:rsid w:val="00672047"/>
    <w:rsid w:val="006A2B8F"/>
    <w:rsid w:val="006A5B66"/>
    <w:rsid w:val="006B27A1"/>
    <w:rsid w:val="006E26AC"/>
    <w:rsid w:val="006E3D09"/>
    <w:rsid w:val="006E55EB"/>
    <w:rsid w:val="006F1924"/>
    <w:rsid w:val="006F1EB2"/>
    <w:rsid w:val="00703955"/>
    <w:rsid w:val="00705335"/>
    <w:rsid w:val="007302F3"/>
    <w:rsid w:val="00731659"/>
    <w:rsid w:val="00742422"/>
    <w:rsid w:val="00751431"/>
    <w:rsid w:val="007532E7"/>
    <w:rsid w:val="00772907"/>
    <w:rsid w:val="00782153"/>
    <w:rsid w:val="00784166"/>
    <w:rsid w:val="00786155"/>
    <w:rsid w:val="007918E9"/>
    <w:rsid w:val="007B2959"/>
    <w:rsid w:val="007B770C"/>
    <w:rsid w:val="007D13C6"/>
    <w:rsid w:val="007F5DCC"/>
    <w:rsid w:val="00802F88"/>
    <w:rsid w:val="00843FDC"/>
    <w:rsid w:val="00871DFD"/>
    <w:rsid w:val="008C7885"/>
    <w:rsid w:val="008D36B3"/>
    <w:rsid w:val="009024CB"/>
    <w:rsid w:val="00912B7C"/>
    <w:rsid w:val="0091682F"/>
    <w:rsid w:val="00927B6A"/>
    <w:rsid w:val="00943B9A"/>
    <w:rsid w:val="009447EA"/>
    <w:rsid w:val="00972708"/>
    <w:rsid w:val="00983D5B"/>
    <w:rsid w:val="00995963"/>
    <w:rsid w:val="009B284F"/>
    <w:rsid w:val="009D1CC9"/>
    <w:rsid w:val="009E33DF"/>
    <w:rsid w:val="009F6CDC"/>
    <w:rsid w:val="009F6E63"/>
    <w:rsid w:val="00A243E4"/>
    <w:rsid w:val="00A24792"/>
    <w:rsid w:val="00A24B18"/>
    <w:rsid w:val="00A263DA"/>
    <w:rsid w:val="00A3342D"/>
    <w:rsid w:val="00A47E38"/>
    <w:rsid w:val="00A70CA8"/>
    <w:rsid w:val="00AA6D4E"/>
    <w:rsid w:val="00AB2F02"/>
    <w:rsid w:val="00AE10D2"/>
    <w:rsid w:val="00AE25E3"/>
    <w:rsid w:val="00AF557D"/>
    <w:rsid w:val="00AF65F9"/>
    <w:rsid w:val="00B06ED6"/>
    <w:rsid w:val="00B07555"/>
    <w:rsid w:val="00B24C7C"/>
    <w:rsid w:val="00B3147A"/>
    <w:rsid w:val="00B44066"/>
    <w:rsid w:val="00B50D78"/>
    <w:rsid w:val="00B679C7"/>
    <w:rsid w:val="00B67E98"/>
    <w:rsid w:val="00B7735F"/>
    <w:rsid w:val="00BA23F2"/>
    <w:rsid w:val="00BA3EA1"/>
    <w:rsid w:val="00BB4A52"/>
    <w:rsid w:val="00BC5543"/>
    <w:rsid w:val="00BC58E6"/>
    <w:rsid w:val="00BE7291"/>
    <w:rsid w:val="00C02BE8"/>
    <w:rsid w:val="00C27ED7"/>
    <w:rsid w:val="00C34052"/>
    <w:rsid w:val="00C55660"/>
    <w:rsid w:val="00C620EC"/>
    <w:rsid w:val="00C632AE"/>
    <w:rsid w:val="00C63E1E"/>
    <w:rsid w:val="00C82DE6"/>
    <w:rsid w:val="00C83BBA"/>
    <w:rsid w:val="00CC1EF4"/>
    <w:rsid w:val="00CC67DB"/>
    <w:rsid w:val="00CD3D06"/>
    <w:rsid w:val="00D07DCA"/>
    <w:rsid w:val="00D11239"/>
    <w:rsid w:val="00D16547"/>
    <w:rsid w:val="00D16968"/>
    <w:rsid w:val="00D208B1"/>
    <w:rsid w:val="00D24670"/>
    <w:rsid w:val="00D24C0B"/>
    <w:rsid w:val="00D51463"/>
    <w:rsid w:val="00D662D0"/>
    <w:rsid w:val="00D766E5"/>
    <w:rsid w:val="00D86730"/>
    <w:rsid w:val="00D913B7"/>
    <w:rsid w:val="00DA5C1F"/>
    <w:rsid w:val="00DB1F95"/>
    <w:rsid w:val="00DC7C88"/>
    <w:rsid w:val="00E0293A"/>
    <w:rsid w:val="00E25B25"/>
    <w:rsid w:val="00E309B9"/>
    <w:rsid w:val="00E3518A"/>
    <w:rsid w:val="00E642B6"/>
    <w:rsid w:val="00E731A0"/>
    <w:rsid w:val="00E7368F"/>
    <w:rsid w:val="00E73D82"/>
    <w:rsid w:val="00E7436A"/>
    <w:rsid w:val="00EA5DD2"/>
    <w:rsid w:val="00EB3F14"/>
    <w:rsid w:val="00EC40C2"/>
    <w:rsid w:val="00EE421D"/>
    <w:rsid w:val="00EE47EF"/>
    <w:rsid w:val="00EE56DB"/>
    <w:rsid w:val="00EF5DFC"/>
    <w:rsid w:val="00EF7A18"/>
    <w:rsid w:val="00F016F6"/>
    <w:rsid w:val="00F01E44"/>
    <w:rsid w:val="00F4113C"/>
    <w:rsid w:val="00F41ED5"/>
    <w:rsid w:val="00F42725"/>
    <w:rsid w:val="00F51BA5"/>
    <w:rsid w:val="00F54513"/>
    <w:rsid w:val="00F63D4E"/>
    <w:rsid w:val="00F66D46"/>
    <w:rsid w:val="00F83796"/>
    <w:rsid w:val="00F9667E"/>
    <w:rsid w:val="00FA147D"/>
    <w:rsid w:val="00FB1830"/>
    <w:rsid w:val="00FB5374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996BC"/>
  <w15:chartTrackingRefBased/>
  <w15:docId w15:val="{4C7584E9-094E-4105-83BD-71B5439A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1F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5-1">
    <w:name w:val="Grid Table 5 Dark Accent 1"/>
    <w:basedOn w:val="a1"/>
    <w:uiPriority w:val="50"/>
    <w:rsid w:val="002C194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a3">
    <w:name w:val="header"/>
    <w:basedOn w:val="a"/>
    <w:link w:val="a4"/>
    <w:uiPriority w:val="99"/>
    <w:unhideWhenUsed/>
    <w:rsid w:val="006F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924"/>
  </w:style>
  <w:style w:type="paragraph" w:styleId="a5">
    <w:name w:val="footer"/>
    <w:basedOn w:val="a"/>
    <w:link w:val="a6"/>
    <w:uiPriority w:val="99"/>
    <w:unhideWhenUsed/>
    <w:rsid w:val="006F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1924"/>
  </w:style>
  <w:style w:type="paragraph" w:styleId="a7">
    <w:name w:val="Balloon Text"/>
    <w:basedOn w:val="a"/>
    <w:link w:val="a8"/>
    <w:uiPriority w:val="99"/>
    <w:semiHidden/>
    <w:unhideWhenUsed/>
    <w:rsid w:val="007B2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29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F63D4E"/>
    <w:pPr>
      <w:widowControl w:val="0"/>
      <w:jc w:val="both"/>
    </w:pPr>
  </w:style>
  <w:style w:type="paragraph" w:styleId="aa">
    <w:name w:val="Plain Text"/>
    <w:basedOn w:val="a"/>
    <w:link w:val="ab"/>
    <w:uiPriority w:val="99"/>
    <w:unhideWhenUsed/>
    <w:rsid w:val="00EE47E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EE47EF"/>
    <w:rPr>
      <w:rFonts w:ascii="ＭＳ ゴシック" w:eastAsia="ＭＳ ゴシック" w:hAnsi="Courier New" w:cs="Courier New"/>
      <w:sz w:val="20"/>
      <w:szCs w:val="21"/>
    </w:rPr>
  </w:style>
  <w:style w:type="table" w:styleId="ac">
    <w:name w:val="Table Grid"/>
    <w:basedOn w:val="a1"/>
    <w:uiPriority w:val="39"/>
    <w:rsid w:val="00786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0A04B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04158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0B7B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fric@it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AB5D6-1BC5-40AD-9203-AD311E3B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minamino</dc:creator>
  <cp:keywords/>
  <dc:description/>
  <cp:lastModifiedBy>彦二 北川</cp:lastModifiedBy>
  <cp:revision>15</cp:revision>
  <cp:lastPrinted>2023-10-03T02:21:00Z</cp:lastPrinted>
  <dcterms:created xsi:type="dcterms:W3CDTF">2022-09-21T02:21:00Z</dcterms:created>
  <dcterms:modified xsi:type="dcterms:W3CDTF">2024-12-18T05:38:00Z</dcterms:modified>
</cp:coreProperties>
</file>